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BB" w:rsidRPr="00F0272E" w:rsidRDefault="00351CBB" w:rsidP="00351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2E">
        <w:rPr>
          <w:rFonts w:ascii="Times New Roman" w:hAnsi="Times New Roman" w:cs="Times New Roman"/>
          <w:b/>
          <w:sz w:val="24"/>
          <w:szCs w:val="24"/>
        </w:rPr>
        <w:t>Отчет о результатах рассмотрения обращений граждан и принятых по ним мерам в период с 01.01.2022 г.  по 30.06.2022 г.</w:t>
      </w:r>
    </w:p>
    <w:p w:rsidR="00351CBB" w:rsidRPr="00F35946" w:rsidRDefault="00351CBB" w:rsidP="00351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2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272E">
        <w:rPr>
          <w:rFonts w:ascii="Times New Roman" w:hAnsi="Times New Roman" w:cs="Times New Roman"/>
          <w:sz w:val="24"/>
          <w:szCs w:val="24"/>
        </w:rPr>
        <w:t xml:space="preserve"> месяцев 2022 года в администрацию Пайгармского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Рузаевского</w:t>
      </w:r>
      <w:r w:rsidRPr="00F0272E">
        <w:rPr>
          <w:rFonts w:ascii="Times New Roman" w:hAnsi="Times New Roman" w:cs="Times New Roman"/>
          <w:sz w:val="24"/>
          <w:szCs w:val="24"/>
        </w:rPr>
        <w:t xml:space="preserve"> муниципального района поступило</w:t>
      </w:r>
      <w:r w:rsidRPr="00F027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Pr="00F0272E">
        <w:rPr>
          <w:rFonts w:ascii="Times New Roman" w:hAnsi="Times New Roman" w:cs="Times New Roman"/>
          <w:sz w:val="24"/>
          <w:szCs w:val="24"/>
        </w:rPr>
        <w:t>письменн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0272E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2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CBB" w:rsidRPr="00F0272E" w:rsidRDefault="00351CBB" w:rsidP="00351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2E">
        <w:rPr>
          <w:rFonts w:ascii="Times New Roman" w:hAnsi="Times New Roman" w:cs="Times New Roman"/>
          <w:b/>
          <w:sz w:val="24"/>
          <w:szCs w:val="24"/>
        </w:rPr>
        <w:t>Письменные обращения граждан.</w:t>
      </w:r>
    </w:p>
    <w:p w:rsidR="00351CBB" w:rsidRPr="00F35946" w:rsidRDefault="00351CBB" w:rsidP="00351CBB">
      <w:pPr>
        <w:jc w:val="both"/>
        <w:rPr>
          <w:rFonts w:ascii="Times New Roman" w:hAnsi="Times New Roman" w:cs="Times New Roman"/>
          <w:sz w:val="24"/>
          <w:szCs w:val="24"/>
        </w:rPr>
      </w:pPr>
      <w:r w:rsidRPr="00F027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0272E">
        <w:rPr>
          <w:rFonts w:ascii="Times New Roman" w:hAnsi="Times New Roman" w:cs="Times New Roman"/>
          <w:sz w:val="24"/>
          <w:szCs w:val="24"/>
        </w:rPr>
        <w:t xml:space="preserve">От физических лиц поступило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F0272E">
        <w:rPr>
          <w:rFonts w:ascii="Times New Roman" w:hAnsi="Times New Roman" w:cs="Times New Roman"/>
          <w:sz w:val="24"/>
          <w:szCs w:val="24"/>
        </w:rPr>
        <w:t xml:space="preserve"> заявления. </w:t>
      </w:r>
      <w:r>
        <w:rPr>
          <w:rFonts w:ascii="Times New Roman" w:hAnsi="Times New Roman" w:cs="Times New Roman"/>
          <w:sz w:val="24"/>
          <w:szCs w:val="24"/>
        </w:rPr>
        <w:t>Все письма поступили лично заявителем</w:t>
      </w:r>
      <w:r w:rsidRPr="00F0272E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351CBB" w:rsidRPr="00F0272E" w:rsidRDefault="00351CBB" w:rsidP="00351C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272E">
        <w:rPr>
          <w:rFonts w:ascii="Times New Roman" w:hAnsi="Times New Roman" w:cs="Times New Roman"/>
          <w:sz w:val="24"/>
          <w:szCs w:val="24"/>
        </w:rPr>
        <w:t xml:space="preserve">Письменные обращения граждан Администрация </w:t>
      </w:r>
      <w:r>
        <w:rPr>
          <w:rFonts w:ascii="Times New Roman" w:hAnsi="Times New Roman" w:cs="Times New Roman"/>
          <w:sz w:val="24"/>
          <w:szCs w:val="24"/>
        </w:rPr>
        <w:t>Пайгармского сельского поселения</w:t>
      </w:r>
      <w:r w:rsidRPr="00F0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Рузаевского</w:t>
      </w:r>
      <w:r w:rsidRPr="00F0272E">
        <w:rPr>
          <w:rFonts w:ascii="Times New Roman" w:hAnsi="Times New Roman" w:cs="Times New Roman"/>
          <w:sz w:val="24"/>
          <w:szCs w:val="24"/>
        </w:rPr>
        <w:t xml:space="preserve"> муниципального района получила от заявителей, проживающих в:</w:t>
      </w:r>
    </w:p>
    <w:tbl>
      <w:tblPr>
        <w:tblpPr w:leftFromText="180" w:rightFromText="180" w:vertAnchor="text" w:tblpXSpec="center" w:tblpY="1"/>
        <w:tblOverlap w:val="never"/>
        <w:tblW w:w="4981" w:type="dxa"/>
        <w:tblLook w:val="04A0" w:firstRow="1" w:lastRow="0" w:firstColumn="1" w:lastColumn="0" w:noHBand="0" w:noVBand="1"/>
      </w:tblPr>
      <w:tblGrid>
        <w:gridCol w:w="3415"/>
        <w:gridCol w:w="1566"/>
      </w:tblGrid>
      <w:tr w:rsidR="00351CBB" w:rsidRPr="00F0272E" w:rsidTr="005347BB">
        <w:trPr>
          <w:trHeight w:val="664"/>
        </w:trPr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поступили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51CBB" w:rsidRPr="00F0272E" w:rsidTr="005347BB">
        <w:trPr>
          <w:trHeight w:val="258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CBB" w:rsidRPr="00F0272E" w:rsidRDefault="00351CBB" w:rsidP="00351C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с.Пайгарма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351CBB" w:rsidRPr="00F0272E" w:rsidTr="005347BB">
        <w:trPr>
          <w:trHeight w:val="258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CBB" w:rsidRPr="00F0272E" w:rsidRDefault="00351CBB" w:rsidP="00351C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п.совхоз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Дорурс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1CBB" w:rsidRPr="00F0272E" w:rsidTr="005347BB">
        <w:trPr>
          <w:trHeight w:val="258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CBB" w:rsidRPr="00F0272E" w:rsidRDefault="00351CBB" w:rsidP="00351C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п.Зеленый</w:t>
            </w:r>
            <w:proofErr w:type="spellEnd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51CBB" w:rsidRPr="00F0272E" w:rsidRDefault="00351CBB" w:rsidP="00351CB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1CBB" w:rsidRPr="00F0272E" w:rsidRDefault="00351CBB" w:rsidP="00351CB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1CBB" w:rsidRPr="00F0272E" w:rsidRDefault="00351CBB" w:rsidP="00351CB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1CBB" w:rsidRPr="00F0272E" w:rsidRDefault="00351CBB" w:rsidP="00351CB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1CBB" w:rsidRPr="00F0272E" w:rsidRDefault="00351CBB" w:rsidP="00351CB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1CBB" w:rsidRPr="00F0272E" w:rsidRDefault="00351CBB" w:rsidP="00351CB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4"/>
        <w:gridCol w:w="3421"/>
      </w:tblGrid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письменных обращений граждан</w:t>
            </w:r>
          </w:p>
        </w:tc>
        <w:tc>
          <w:tcPr>
            <w:tcW w:w="3509" w:type="dxa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</w:p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месяцев</w:t>
            </w:r>
          </w:p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шт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Земельные вопросы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Утвердить схему расположения З/У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земельного участка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ПЗЗ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</w:t>
            </w:r>
            <w:proofErr w:type="spellStart"/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. участку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</w:t>
            </w:r>
            <w:proofErr w:type="spellStart"/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. участку и дому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Об установлении сервитута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F0272E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Земельные споры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производство земляных работ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Иные земельные вопросы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жилищно-коммунального хозяйства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МО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многоквартирных домов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Вопросы организации уличного освещения. Реконструкция ЛЭП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Отопление ненадлежащего качества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содержание остановок обществ. Транспорта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снега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Отлов бездомных собак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Спил деревьев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Cs/>
                <w:sz w:val="24"/>
                <w:szCs w:val="24"/>
              </w:rPr>
              <w:t>Борьба с борщевиком Сосновского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архитектуры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присвоение адреса жилому дому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перевод нежилого здания в жилое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Двойная нумерация домов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Присвоение адресов нежилым зданиям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Жилищные вопросы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жилой площади гражданам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Справка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По вопросу переселения из аварийного жил. фонда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соц. найма на жилое помещение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Имущественные споры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Об участии в программах по улучшению жил. условий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rPr>
          <w:trHeight w:val="60"/>
        </w:trPr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Иные имущественные вопросы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Приватизация жилья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1CBB" w:rsidRPr="00F0272E" w:rsidTr="005347BB">
        <w:trPr>
          <w:trHeight w:val="250"/>
        </w:trPr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законности и охраны правопорядка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sz w:val="24"/>
                <w:szCs w:val="24"/>
              </w:rPr>
              <w:t>нарушение правил общественного порядка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соц. обеспечения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безопасности дорожного движения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налогообложения</w:t>
            </w:r>
          </w:p>
        </w:tc>
        <w:tc>
          <w:tcPr>
            <w:tcW w:w="3509" w:type="dxa"/>
            <w:shd w:val="clear" w:color="auto" w:fill="auto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Благодарность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Памятники участникам ВОВ, воинские захоронения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1CBB" w:rsidRPr="00F0272E" w:rsidTr="005347BB">
        <w:tc>
          <w:tcPr>
            <w:tcW w:w="6062" w:type="dxa"/>
            <w:vAlign w:val="bottom"/>
          </w:tcPr>
          <w:p w:rsidR="00351CBB" w:rsidRPr="00F0272E" w:rsidRDefault="00351CBB" w:rsidP="0053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09" w:type="dxa"/>
            <w:vAlign w:val="bottom"/>
          </w:tcPr>
          <w:p w:rsidR="00351CBB" w:rsidRPr="00F0272E" w:rsidRDefault="00351CBB" w:rsidP="0053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51CBB" w:rsidRPr="00F0272E" w:rsidRDefault="00351CBB" w:rsidP="00351CB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1CBB" w:rsidRPr="00F0272E" w:rsidRDefault="00351CBB" w:rsidP="00351CB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1CBB" w:rsidRPr="00F0272E" w:rsidRDefault="00351CBB" w:rsidP="00351CBB">
      <w:pPr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F0272E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F0272E">
        <w:rPr>
          <w:rFonts w:ascii="Times New Roman" w:hAnsi="Times New Roman" w:cs="Times New Roman"/>
          <w:sz w:val="24"/>
          <w:szCs w:val="24"/>
          <w:u w:val="single"/>
        </w:rPr>
        <w:t xml:space="preserve"> письменных обращений:</w:t>
      </w:r>
    </w:p>
    <w:p w:rsidR="00351CBB" w:rsidRPr="00F0272E" w:rsidRDefault="00351CBB" w:rsidP="00351CBB">
      <w:pPr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351CBB" w:rsidRPr="00F0272E" w:rsidRDefault="00351CBB" w:rsidP="0035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F0272E">
        <w:rPr>
          <w:rFonts w:ascii="Times New Roman" w:hAnsi="Times New Roman" w:cs="Times New Roman"/>
          <w:sz w:val="24"/>
          <w:szCs w:val="24"/>
        </w:rPr>
        <w:t xml:space="preserve"> обращение поступило от заявителей </w:t>
      </w:r>
    </w:p>
    <w:p w:rsidR="00351CBB" w:rsidRPr="00F0272E" w:rsidRDefault="00351CBB" w:rsidP="00351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обращения</w:t>
      </w:r>
      <w:r w:rsidRPr="00F0272E">
        <w:rPr>
          <w:rFonts w:ascii="Times New Roman" w:hAnsi="Times New Roman" w:cs="Times New Roman"/>
          <w:sz w:val="24"/>
          <w:szCs w:val="24"/>
        </w:rPr>
        <w:t xml:space="preserve"> перенаправлен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272E">
        <w:rPr>
          <w:rFonts w:ascii="Times New Roman" w:hAnsi="Times New Roman" w:cs="Times New Roman"/>
          <w:sz w:val="24"/>
          <w:szCs w:val="24"/>
        </w:rPr>
        <w:t xml:space="preserve"> из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Пайгармского сельского поселения в Администрацию Рузаевского муниципального </w:t>
      </w:r>
      <w:r w:rsidRPr="00F0272E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CBB" w:rsidRPr="00F0272E" w:rsidRDefault="00351CBB" w:rsidP="00351CBB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Пайгармского сельского поселения рассмотрены все</w:t>
      </w:r>
      <w:r w:rsidRPr="00F0272E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 xml:space="preserve">я граждан, </w:t>
      </w:r>
      <w:r w:rsidRPr="00F0272E">
        <w:rPr>
          <w:rFonts w:ascii="Times New Roman" w:hAnsi="Times New Roman" w:cs="Times New Roman"/>
          <w:sz w:val="24"/>
          <w:szCs w:val="24"/>
        </w:rPr>
        <w:t xml:space="preserve">подготовлены и направлены письменные ответы. </w:t>
      </w:r>
      <w:r w:rsidRPr="00F027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7951" w:rsidRDefault="00687951">
      <w:bookmarkStart w:id="0" w:name="_GoBack"/>
      <w:bookmarkEnd w:id="0"/>
    </w:p>
    <w:sectPr w:rsidR="0068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12FD"/>
    <w:multiLevelType w:val="hybridMultilevel"/>
    <w:tmpl w:val="59FEE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C1"/>
    <w:rsid w:val="00351CBB"/>
    <w:rsid w:val="00687951"/>
    <w:rsid w:val="00C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22A31-CB6A-4F04-ADED-96A193AB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BB"/>
    <w:pPr>
      <w:ind w:left="720"/>
      <w:contextualSpacing/>
    </w:pPr>
  </w:style>
  <w:style w:type="table" w:styleId="a4">
    <w:name w:val="Table Grid"/>
    <w:basedOn w:val="a1"/>
    <w:uiPriority w:val="59"/>
    <w:rsid w:val="00351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2022-08-18T07:47:00Z</dcterms:created>
  <dcterms:modified xsi:type="dcterms:W3CDTF">2022-08-18T07:47:00Z</dcterms:modified>
</cp:coreProperties>
</file>