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94" w:rsidRDefault="00544294" w:rsidP="003C51DD">
      <w:pPr>
        <w:pStyle w:val="Heading1"/>
        <w:spacing w:before="0" w:after="0"/>
        <w:rPr>
          <w:rFonts w:ascii="Times New Roman" w:hAnsi="Times New Roman" w:cs="Times New Roman"/>
          <w:color w:val="auto"/>
          <w:sz w:val="28"/>
          <w:szCs w:val="28"/>
        </w:rPr>
      </w:pPr>
    </w:p>
    <w:p w:rsidR="00544294" w:rsidRDefault="00544294" w:rsidP="003C51DD">
      <w:pPr>
        <w:pStyle w:val="Heading1"/>
        <w:spacing w:before="0" w:after="0"/>
        <w:rPr>
          <w:rFonts w:ascii="Times New Roman" w:hAnsi="Times New Roman" w:cs="Times New Roman"/>
          <w:color w:val="auto"/>
          <w:sz w:val="28"/>
          <w:szCs w:val="28"/>
        </w:rPr>
      </w:pPr>
    </w:p>
    <w:p w:rsidR="00544294" w:rsidRPr="003C51DD" w:rsidRDefault="00544294" w:rsidP="003C51DD">
      <w:pPr>
        <w:pStyle w:val="Heading1"/>
        <w:spacing w:before="0" w:after="0"/>
        <w:rPr>
          <w:rFonts w:ascii="Times New Roman" w:hAnsi="Times New Roman" w:cs="Times New Roman"/>
          <w:color w:val="auto"/>
          <w:sz w:val="28"/>
          <w:szCs w:val="28"/>
        </w:rPr>
      </w:pPr>
      <w:r w:rsidRPr="003C51DD">
        <w:rPr>
          <w:rFonts w:ascii="Times New Roman" w:hAnsi="Times New Roman" w:cs="Times New Roman"/>
          <w:color w:val="auto"/>
          <w:sz w:val="28"/>
          <w:szCs w:val="28"/>
        </w:rPr>
        <w:t>АДМИНИСТРАЦИЯ ПАЙГАРМСКОГО СЕЛЬСКОГОПОСЕЛЕНИЯ РУЗАЕВСКОГОМУНИЦИПАЛЬНОГО РАЙОНА</w:t>
      </w:r>
    </w:p>
    <w:p w:rsidR="00544294" w:rsidRPr="003C51DD" w:rsidRDefault="00544294" w:rsidP="003C51DD">
      <w:pPr>
        <w:jc w:val="center"/>
        <w:rPr>
          <w:rFonts w:ascii="Times New Roman" w:hAnsi="Times New Roman" w:cs="Times New Roman"/>
          <w:b/>
          <w:sz w:val="28"/>
          <w:szCs w:val="28"/>
        </w:rPr>
      </w:pPr>
      <w:r w:rsidRPr="003C51DD">
        <w:rPr>
          <w:rFonts w:ascii="Times New Roman" w:hAnsi="Times New Roman" w:cs="Times New Roman"/>
          <w:b/>
          <w:sz w:val="28"/>
          <w:szCs w:val="28"/>
        </w:rPr>
        <w:t>РЕСПУБЛИКИ МОРДОВИЯ</w:t>
      </w:r>
    </w:p>
    <w:p w:rsidR="00544294" w:rsidRPr="003C51DD" w:rsidRDefault="00544294" w:rsidP="003C51DD">
      <w:pPr>
        <w:jc w:val="center"/>
        <w:rPr>
          <w:rFonts w:ascii="Times New Roman" w:hAnsi="Times New Roman" w:cs="Times New Roman"/>
          <w:b/>
          <w:sz w:val="28"/>
          <w:szCs w:val="28"/>
        </w:rPr>
      </w:pPr>
      <w:r w:rsidRPr="003C51DD">
        <w:rPr>
          <w:rFonts w:ascii="Times New Roman" w:hAnsi="Times New Roman" w:cs="Times New Roman"/>
          <w:b/>
          <w:sz w:val="28"/>
          <w:szCs w:val="28"/>
        </w:rPr>
        <w:t>ПОСТАНОВЛЕНИЕ</w:t>
      </w:r>
    </w:p>
    <w:p w:rsidR="00544294" w:rsidRDefault="00544294" w:rsidP="007D125A">
      <w:pPr>
        <w:rPr>
          <w:rFonts w:ascii="Times New Roman" w:hAnsi="Times New Roman" w:cs="Times New Roman"/>
          <w:sz w:val="28"/>
          <w:szCs w:val="28"/>
        </w:rPr>
      </w:pPr>
      <w:r>
        <w:rPr>
          <w:rFonts w:ascii="Times New Roman" w:hAnsi="Times New Roman" w:cs="Times New Roman"/>
          <w:sz w:val="28"/>
          <w:szCs w:val="28"/>
        </w:rPr>
        <w:t>09 января 2023 г.                                                                                              № 1</w:t>
      </w:r>
    </w:p>
    <w:p w:rsidR="00544294" w:rsidRPr="0029351B" w:rsidRDefault="00544294" w:rsidP="00863321">
      <w:pPr>
        <w:jc w:val="center"/>
        <w:rPr>
          <w:rFonts w:ascii="Times New Roman" w:hAnsi="Times New Roman" w:cs="Times New Roman"/>
          <w:sz w:val="28"/>
          <w:szCs w:val="28"/>
        </w:rPr>
      </w:pPr>
      <w:r w:rsidRPr="0029351B">
        <w:rPr>
          <w:rFonts w:ascii="Times New Roman" w:hAnsi="Times New Roman" w:cs="Times New Roman"/>
          <w:sz w:val="28"/>
          <w:szCs w:val="28"/>
        </w:rPr>
        <w:t>с.</w:t>
      </w:r>
      <w:r>
        <w:rPr>
          <w:rFonts w:ascii="Times New Roman" w:hAnsi="Times New Roman" w:cs="Times New Roman"/>
          <w:sz w:val="28"/>
          <w:szCs w:val="28"/>
        </w:rPr>
        <w:t xml:space="preserve"> </w:t>
      </w:r>
      <w:r w:rsidRPr="0029351B">
        <w:rPr>
          <w:rFonts w:ascii="Times New Roman" w:hAnsi="Times New Roman" w:cs="Times New Roman"/>
          <w:sz w:val="28"/>
          <w:szCs w:val="28"/>
        </w:rPr>
        <w:t>Пайгарма</w:t>
      </w:r>
    </w:p>
    <w:p w:rsidR="00544294" w:rsidRPr="00F459F1" w:rsidRDefault="00544294" w:rsidP="004D1040">
      <w:pPr>
        <w:pStyle w:val="ConsPlusTitle"/>
        <w:jc w:val="center"/>
        <w:rPr>
          <w:rFonts w:ascii="Times New Roman" w:hAnsi="Times New Roman" w:cs="Times New Roman"/>
          <w:sz w:val="28"/>
          <w:szCs w:val="28"/>
        </w:rPr>
      </w:pPr>
      <w:r w:rsidRPr="00F459F1">
        <w:rPr>
          <w:rFonts w:ascii="Times New Roman" w:hAnsi="Times New Roman" w:cs="Times New Roman"/>
          <w:sz w:val="28"/>
          <w:szCs w:val="28"/>
        </w:rPr>
        <w:t>Порядок</w:t>
      </w:r>
      <w:r>
        <w:rPr>
          <w:rFonts w:ascii="Times New Roman" w:hAnsi="Times New Roman" w:cs="Times New Roman"/>
          <w:sz w:val="28"/>
          <w:szCs w:val="28"/>
        </w:rPr>
        <w:t xml:space="preserve"> с</w:t>
      </w:r>
      <w:r w:rsidRPr="00F459F1">
        <w:rPr>
          <w:rFonts w:ascii="Times New Roman" w:hAnsi="Times New Roman" w:cs="Times New Roman"/>
          <w:sz w:val="28"/>
          <w:szCs w:val="28"/>
        </w:rPr>
        <w:t>анкционирования оплаты денежных обязательств</w:t>
      </w:r>
    </w:p>
    <w:p w:rsidR="00544294" w:rsidRPr="00F459F1" w:rsidRDefault="00544294" w:rsidP="004D1040">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F459F1">
        <w:rPr>
          <w:rFonts w:ascii="Times New Roman" w:hAnsi="Times New Roman" w:cs="Times New Roman"/>
          <w:sz w:val="28"/>
          <w:szCs w:val="28"/>
        </w:rPr>
        <w:t xml:space="preserve">олучателей средств бюджета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w:t>
      </w:r>
      <w:r w:rsidRPr="00F459F1">
        <w:rPr>
          <w:rFonts w:ascii="Times New Roman" w:hAnsi="Times New Roman" w:cs="Times New Roman"/>
          <w:sz w:val="28"/>
          <w:szCs w:val="28"/>
        </w:rPr>
        <w:t>уз</w:t>
      </w:r>
      <w:r>
        <w:rPr>
          <w:rFonts w:ascii="Times New Roman" w:hAnsi="Times New Roman" w:cs="Times New Roman"/>
          <w:sz w:val="28"/>
          <w:szCs w:val="28"/>
        </w:rPr>
        <w:t>аевского муниципального района Р</w:t>
      </w:r>
      <w:r w:rsidRPr="00F459F1">
        <w:rPr>
          <w:rFonts w:ascii="Times New Roman" w:hAnsi="Times New Roman" w:cs="Times New Roman"/>
          <w:sz w:val="28"/>
          <w:szCs w:val="28"/>
        </w:rPr>
        <w:t xml:space="preserve">еспублики </w:t>
      </w:r>
      <w:r>
        <w:rPr>
          <w:rFonts w:ascii="Times New Roman" w:hAnsi="Times New Roman" w:cs="Times New Roman"/>
          <w:sz w:val="28"/>
          <w:szCs w:val="28"/>
        </w:rPr>
        <w:t>М</w:t>
      </w:r>
      <w:r w:rsidRPr="00F459F1">
        <w:rPr>
          <w:rFonts w:ascii="Times New Roman" w:hAnsi="Times New Roman" w:cs="Times New Roman"/>
          <w:sz w:val="28"/>
          <w:szCs w:val="28"/>
        </w:rPr>
        <w:t xml:space="preserve">ордовия и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cs="Times New Roman"/>
          <w:sz w:val="28"/>
          <w:szCs w:val="28"/>
        </w:rPr>
        <w:t>Пайгармского сельского поселения Р</w:t>
      </w:r>
      <w:r w:rsidRPr="00F459F1">
        <w:rPr>
          <w:rFonts w:ascii="Times New Roman" w:hAnsi="Times New Roman" w:cs="Times New Roman"/>
          <w:sz w:val="28"/>
          <w:szCs w:val="28"/>
        </w:rPr>
        <w:t>узаевского муниципального района</w:t>
      </w:r>
      <w:r>
        <w:rPr>
          <w:rFonts w:ascii="Times New Roman" w:hAnsi="Times New Roman" w:cs="Times New Roman"/>
          <w:sz w:val="28"/>
          <w:szCs w:val="28"/>
        </w:rPr>
        <w:t xml:space="preserve"> Республики М</w:t>
      </w:r>
      <w:r w:rsidRPr="00F459F1">
        <w:rPr>
          <w:rFonts w:ascii="Times New Roman" w:hAnsi="Times New Roman" w:cs="Times New Roman"/>
          <w:sz w:val="28"/>
          <w:szCs w:val="28"/>
        </w:rPr>
        <w:t>ордовия</w:t>
      </w:r>
    </w:p>
    <w:p w:rsidR="00544294" w:rsidRPr="0029351B" w:rsidRDefault="00544294">
      <w:pPr>
        <w:pStyle w:val="ConsPlusNormal"/>
        <w:jc w:val="both"/>
        <w:rPr>
          <w:rFonts w:ascii="Times New Roman" w:hAnsi="Times New Roman" w:cs="Times New Roman"/>
          <w:sz w:val="28"/>
          <w:szCs w:val="28"/>
        </w:rPr>
      </w:pPr>
    </w:p>
    <w:p w:rsidR="00544294" w:rsidRPr="006622DE" w:rsidRDefault="00544294" w:rsidP="003C51DD">
      <w:pPr>
        <w:widowControl w:val="0"/>
        <w:autoSpaceDE w:val="0"/>
        <w:autoSpaceDN w:val="0"/>
        <w:adjustRightInd w:val="0"/>
        <w:spacing w:line="240" w:lineRule="auto"/>
        <w:jc w:val="both"/>
        <w:rPr>
          <w:rFonts w:ascii="Times New Roman" w:hAnsi="Times New Roman" w:cs="Times New Roman"/>
          <w:sz w:val="28"/>
          <w:szCs w:val="28"/>
        </w:rPr>
      </w:pPr>
      <w:r w:rsidRPr="006622DE">
        <w:rPr>
          <w:rFonts w:ascii="Times New Roman" w:hAnsi="Times New Roman" w:cs="Times New Roman"/>
          <w:sz w:val="28"/>
          <w:szCs w:val="28"/>
        </w:rPr>
        <w:t xml:space="preserve">Руководствуясь </w:t>
      </w:r>
      <w:hyperlink r:id="rId4" w:history="1">
        <w:r w:rsidRPr="006622DE">
          <w:rPr>
            <w:rFonts w:ascii="Times New Roman" w:hAnsi="Times New Roman" w:cs="Times New Roman"/>
            <w:sz w:val="28"/>
            <w:szCs w:val="28"/>
          </w:rPr>
          <w:t>статьями 219</w:t>
        </w:r>
      </w:hyperlink>
      <w:r w:rsidRPr="006622DE">
        <w:rPr>
          <w:rFonts w:ascii="Times New Roman" w:hAnsi="Times New Roman" w:cs="Times New Roman"/>
          <w:sz w:val="28"/>
          <w:szCs w:val="28"/>
        </w:rPr>
        <w:t xml:space="preserve"> и </w:t>
      </w:r>
      <w:hyperlink r:id="rId5" w:history="1">
        <w:r w:rsidRPr="006622DE">
          <w:rPr>
            <w:rFonts w:ascii="Times New Roman" w:hAnsi="Times New Roman" w:cs="Times New Roman"/>
            <w:sz w:val="28"/>
            <w:szCs w:val="28"/>
          </w:rPr>
          <w:t>219.2</w:t>
        </w:r>
      </w:hyperlink>
      <w:r w:rsidRPr="006622DE">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 xml:space="preserve"> </w:t>
      </w:r>
      <w:r w:rsidRPr="006622DE">
        <w:rPr>
          <w:rFonts w:ascii="Times New Roman" w:hAnsi="Times New Roman" w:cs="Times New Roman"/>
          <w:sz w:val="28"/>
          <w:szCs w:val="28"/>
        </w:rPr>
        <w:t>Администрация Пайгармского сельского поселения Рузаевского муниципального района Республики Мордовия</w:t>
      </w:r>
    </w:p>
    <w:p w:rsidR="00544294" w:rsidRPr="006622DE" w:rsidRDefault="00544294" w:rsidP="007C483C">
      <w:pPr>
        <w:spacing w:line="240" w:lineRule="auto"/>
        <w:jc w:val="center"/>
        <w:rPr>
          <w:rFonts w:ascii="Times New Roman" w:hAnsi="Times New Roman" w:cs="Times New Roman"/>
          <w:b/>
          <w:sz w:val="28"/>
          <w:szCs w:val="28"/>
        </w:rPr>
      </w:pPr>
      <w:r w:rsidRPr="006622DE">
        <w:rPr>
          <w:rFonts w:ascii="Times New Roman" w:hAnsi="Times New Roman" w:cs="Times New Roman"/>
          <w:b/>
          <w:sz w:val="28"/>
          <w:szCs w:val="28"/>
        </w:rPr>
        <w:t>ПОСТАНОВЛЯЕТ:</w:t>
      </w:r>
    </w:p>
    <w:p w:rsidR="00544294" w:rsidRPr="00E16A05" w:rsidRDefault="00544294" w:rsidP="00B710AE">
      <w:pPr>
        <w:spacing w:line="240" w:lineRule="auto"/>
        <w:ind w:firstLine="708"/>
        <w:jc w:val="both"/>
        <w:rPr>
          <w:rFonts w:ascii="Times New Roman" w:hAnsi="Times New Roman"/>
          <w:b/>
          <w:sz w:val="28"/>
          <w:szCs w:val="28"/>
        </w:rPr>
      </w:pPr>
      <w:r w:rsidRPr="0029351B">
        <w:rPr>
          <w:rFonts w:ascii="Times New Roman" w:hAnsi="Times New Roman" w:cs="Times New Roman"/>
          <w:sz w:val="28"/>
          <w:szCs w:val="28"/>
        </w:rPr>
        <w:t xml:space="preserve">1. Утвердить прилагаемый </w:t>
      </w:r>
      <w:hyperlink w:anchor="P38" w:history="1">
        <w:r w:rsidRPr="0029351B">
          <w:rPr>
            <w:rFonts w:ascii="Times New Roman" w:hAnsi="Times New Roman" w:cs="Times New Roman"/>
            <w:sz w:val="28"/>
            <w:szCs w:val="28"/>
          </w:rPr>
          <w:t>Порядок</w:t>
        </w:r>
      </w:hyperlink>
      <w:r w:rsidRPr="0029351B">
        <w:rPr>
          <w:rFonts w:ascii="Times New Roman" w:hAnsi="Times New Roman" w:cs="Times New Roman"/>
          <w:sz w:val="28"/>
          <w:szCs w:val="28"/>
        </w:rPr>
        <w:t xml:space="preserve"> санкционирования оплаты денежных обязательств получателей средств бюджета Пайгармского сельского поселения Рузаевского муниципального района Республики Мордовия и </w:t>
      </w:r>
      <w:r w:rsidRPr="00F459F1">
        <w:rPr>
          <w:rFonts w:ascii="Times New Roman" w:hAnsi="Times New Roman" w:cs="Times New Roman"/>
          <w:sz w:val="28"/>
          <w:szCs w:val="28"/>
        </w:rPr>
        <w:t xml:space="preserve">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cs="Times New Roman"/>
          <w:sz w:val="28"/>
          <w:szCs w:val="28"/>
        </w:rPr>
        <w:t>Пайгармского сельского поселения Р</w:t>
      </w:r>
      <w:r w:rsidRPr="00F459F1">
        <w:rPr>
          <w:rFonts w:ascii="Times New Roman" w:hAnsi="Times New Roman" w:cs="Times New Roman"/>
          <w:sz w:val="28"/>
          <w:szCs w:val="28"/>
        </w:rPr>
        <w:t>узаевского муниципального района</w:t>
      </w:r>
      <w:r>
        <w:rPr>
          <w:rFonts w:ascii="Times New Roman" w:hAnsi="Times New Roman" w:cs="Times New Roman"/>
          <w:sz w:val="28"/>
          <w:szCs w:val="28"/>
        </w:rPr>
        <w:t xml:space="preserve"> Республики М</w:t>
      </w:r>
      <w:r w:rsidRPr="00F459F1">
        <w:rPr>
          <w:rFonts w:ascii="Times New Roman" w:hAnsi="Times New Roman" w:cs="Times New Roman"/>
          <w:sz w:val="28"/>
          <w:szCs w:val="28"/>
        </w:rPr>
        <w:t>ордовия</w:t>
      </w:r>
      <w:r>
        <w:rPr>
          <w:rFonts w:ascii="Times New Roman" w:hAnsi="Times New Roman" w:cs="Times New Roman"/>
          <w:sz w:val="28"/>
          <w:szCs w:val="28"/>
        </w:rPr>
        <w:t>.</w:t>
      </w:r>
    </w:p>
    <w:p w:rsidR="00544294" w:rsidRPr="003C51DD" w:rsidRDefault="00544294" w:rsidP="007D125A">
      <w:pPr>
        <w:pStyle w:val="ConsPlusNormal"/>
        <w:spacing w:before="220"/>
        <w:jc w:val="both"/>
        <w:rPr>
          <w:rFonts w:ascii="Times New Roman" w:hAnsi="Times New Roman"/>
          <w:bCs/>
          <w:sz w:val="28"/>
          <w:szCs w:val="28"/>
        </w:rPr>
      </w:pPr>
      <w:r>
        <w:rPr>
          <w:rFonts w:ascii="Times New Roman" w:hAnsi="Times New Roman" w:cs="Times New Roman"/>
          <w:sz w:val="28"/>
          <w:szCs w:val="28"/>
        </w:rPr>
        <w:t xml:space="preserve">          2.    </w:t>
      </w:r>
      <w:r w:rsidRPr="00DE11A0">
        <w:rPr>
          <w:rFonts w:ascii="Times New Roman" w:hAnsi="Times New Roman"/>
          <w:bCs/>
          <w:sz w:val="28"/>
          <w:szCs w:val="28"/>
        </w:rPr>
        <w:t>Считать утратившим силу</w:t>
      </w:r>
      <w:r>
        <w:rPr>
          <w:rFonts w:ascii="Times New Roman" w:hAnsi="Times New Roman"/>
          <w:bCs/>
          <w:sz w:val="28"/>
          <w:szCs w:val="28"/>
        </w:rPr>
        <w:t>: П</w:t>
      </w:r>
      <w:r w:rsidRPr="00DE11A0">
        <w:rPr>
          <w:rFonts w:ascii="Times New Roman" w:hAnsi="Times New Roman"/>
          <w:bCs/>
          <w:sz w:val="28"/>
          <w:szCs w:val="28"/>
        </w:rPr>
        <w:t>остановление</w:t>
      </w:r>
      <w:r>
        <w:rPr>
          <w:rFonts w:ascii="Times New Roman" w:hAnsi="Times New Roman"/>
          <w:bCs/>
          <w:sz w:val="28"/>
          <w:szCs w:val="28"/>
        </w:rPr>
        <w:t xml:space="preserve"> Администрации </w:t>
      </w:r>
      <w:r w:rsidRPr="0029351B">
        <w:rPr>
          <w:rFonts w:ascii="Times New Roman" w:hAnsi="Times New Roman" w:cs="Times New Roman"/>
          <w:sz w:val="28"/>
          <w:szCs w:val="28"/>
        </w:rPr>
        <w:t>Пайгармского сельского поселения Рузаевского муниципального района Республики Мордовия</w:t>
      </w:r>
      <w:r w:rsidRPr="00DE11A0">
        <w:rPr>
          <w:rFonts w:ascii="Times New Roman" w:hAnsi="Times New Roman"/>
          <w:bCs/>
          <w:sz w:val="28"/>
          <w:szCs w:val="28"/>
        </w:rPr>
        <w:t xml:space="preserve"> №</w:t>
      </w:r>
      <w:r>
        <w:rPr>
          <w:rFonts w:ascii="Times New Roman" w:hAnsi="Times New Roman"/>
          <w:bCs/>
          <w:sz w:val="28"/>
          <w:szCs w:val="28"/>
        </w:rPr>
        <w:t>2</w:t>
      </w:r>
      <w:r w:rsidRPr="00DE11A0">
        <w:rPr>
          <w:rFonts w:ascii="Times New Roman" w:hAnsi="Times New Roman"/>
          <w:bCs/>
          <w:sz w:val="28"/>
          <w:szCs w:val="28"/>
        </w:rPr>
        <w:t xml:space="preserve"> от </w:t>
      </w:r>
      <w:r>
        <w:rPr>
          <w:rFonts w:ascii="Times New Roman" w:hAnsi="Times New Roman"/>
          <w:bCs/>
          <w:sz w:val="28"/>
          <w:szCs w:val="28"/>
        </w:rPr>
        <w:t>31</w:t>
      </w:r>
      <w:r w:rsidRPr="00DE11A0">
        <w:rPr>
          <w:rFonts w:ascii="Times New Roman" w:hAnsi="Times New Roman"/>
          <w:bCs/>
          <w:sz w:val="28"/>
          <w:szCs w:val="28"/>
        </w:rPr>
        <w:t>.0</w:t>
      </w:r>
      <w:r>
        <w:rPr>
          <w:rFonts w:ascii="Times New Roman" w:hAnsi="Times New Roman"/>
          <w:bCs/>
          <w:sz w:val="28"/>
          <w:szCs w:val="28"/>
        </w:rPr>
        <w:t>1.2022</w:t>
      </w:r>
      <w:r w:rsidRPr="00DE11A0">
        <w:rPr>
          <w:rFonts w:ascii="Times New Roman" w:hAnsi="Times New Roman"/>
          <w:bCs/>
          <w:sz w:val="28"/>
          <w:szCs w:val="28"/>
        </w:rPr>
        <w:t>г. «Об утверждении</w:t>
      </w:r>
      <w:r>
        <w:rPr>
          <w:rFonts w:ascii="Times New Roman" w:hAnsi="Times New Roman"/>
          <w:bCs/>
          <w:sz w:val="28"/>
          <w:szCs w:val="28"/>
        </w:rPr>
        <w:t xml:space="preserve"> П</w:t>
      </w:r>
      <w:r w:rsidRPr="00DE11A0">
        <w:rPr>
          <w:rFonts w:ascii="Times New Roman" w:hAnsi="Times New Roman"/>
          <w:bCs/>
          <w:sz w:val="28"/>
          <w:szCs w:val="28"/>
        </w:rPr>
        <w:t xml:space="preserve">орядка </w:t>
      </w:r>
      <w:r w:rsidRPr="0029351B">
        <w:rPr>
          <w:rFonts w:ascii="Times New Roman" w:hAnsi="Times New Roman" w:cs="Times New Roman"/>
          <w:sz w:val="28"/>
          <w:szCs w:val="28"/>
        </w:rPr>
        <w:t>санкционирования оплаты денежных обязательств получателей средств бюджета Пайгармского сельского поселения Рузаевского муниципального района Республики Мордовия и администраторов источников финансирования дефицита бюджета Пайгармского сельского поселения Рузаевского муниципального района Республики Мордовия</w:t>
      </w:r>
      <w:r w:rsidRPr="00DE11A0">
        <w:rPr>
          <w:rFonts w:ascii="Times New Roman" w:hAnsi="Times New Roman"/>
          <w:bCs/>
          <w:sz w:val="28"/>
          <w:szCs w:val="28"/>
        </w:rPr>
        <w:t>»</w:t>
      </w:r>
      <w:r>
        <w:rPr>
          <w:rFonts w:ascii="Times New Roman" w:hAnsi="Times New Roman"/>
          <w:bCs/>
          <w:sz w:val="28"/>
          <w:szCs w:val="28"/>
        </w:rPr>
        <w:t>.</w:t>
      </w:r>
      <w:bookmarkStart w:id="0" w:name="_GoBack"/>
      <w:bookmarkEnd w:id="0"/>
    </w:p>
    <w:p w:rsidR="00544294" w:rsidRPr="0029351B" w:rsidRDefault="00544294" w:rsidP="007D125A">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Pr="0029351B">
        <w:rPr>
          <w:rFonts w:ascii="Times New Roman" w:hAnsi="Times New Roman" w:cs="Times New Roman"/>
          <w:sz w:val="28"/>
          <w:szCs w:val="28"/>
        </w:rPr>
        <w:t>3. Настоящее постановление вступает в силу со дня его подписания</w:t>
      </w:r>
      <w:r>
        <w:rPr>
          <w:rFonts w:ascii="Times New Roman" w:hAnsi="Times New Roman" w:cs="Times New Roman"/>
          <w:sz w:val="28"/>
          <w:szCs w:val="28"/>
        </w:rPr>
        <w:t xml:space="preserve"> </w:t>
      </w:r>
      <w:r w:rsidRPr="0029351B">
        <w:rPr>
          <w:rFonts w:ascii="Times New Roman" w:hAnsi="Times New Roman" w:cs="Times New Roman"/>
          <w:sz w:val="28"/>
          <w:szCs w:val="28"/>
        </w:rPr>
        <w:t xml:space="preserve">и распространяет действие на правоотношения, возникшие с </w:t>
      </w:r>
      <w:r>
        <w:rPr>
          <w:rFonts w:ascii="Times New Roman" w:hAnsi="Times New Roman" w:cs="Times New Roman"/>
          <w:sz w:val="28"/>
          <w:szCs w:val="28"/>
        </w:rPr>
        <w:t>01 января</w:t>
      </w:r>
      <w:r w:rsidRPr="0029351B">
        <w:rPr>
          <w:rFonts w:ascii="Times New Roman" w:hAnsi="Times New Roman" w:cs="Times New Roman"/>
          <w:sz w:val="28"/>
          <w:szCs w:val="28"/>
        </w:rPr>
        <w:t xml:space="preserve"> 20</w:t>
      </w:r>
      <w:r>
        <w:rPr>
          <w:rFonts w:ascii="Times New Roman" w:hAnsi="Times New Roman" w:cs="Times New Roman"/>
          <w:sz w:val="28"/>
          <w:szCs w:val="28"/>
        </w:rPr>
        <w:t>23</w:t>
      </w:r>
      <w:r w:rsidRPr="0029351B">
        <w:rPr>
          <w:rFonts w:ascii="Times New Roman" w:hAnsi="Times New Roman" w:cs="Times New Roman"/>
          <w:sz w:val="28"/>
          <w:szCs w:val="28"/>
        </w:rPr>
        <w:t xml:space="preserve"> г.</w:t>
      </w:r>
    </w:p>
    <w:p w:rsidR="00544294" w:rsidRDefault="00544294">
      <w:pPr>
        <w:pStyle w:val="ConsPlusNormal"/>
        <w:jc w:val="both"/>
        <w:rPr>
          <w:rFonts w:ascii="Times New Roman" w:hAnsi="Times New Roman" w:cs="Times New Roman"/>
          <w:sz w:val="28"/>
          <w:szCs w:val="28"/>
        </w:rPr>
      </w:pPr>
    </w:p>
    <w:p w:rsidR="00544294" w:rsidRDefault="00544294">
      <w:pPr>
        <w:pStyle w:val="ConsPlusNormal"/>
        <w:jc w:val="both"/>
        <w:rPr>
          <w:rFonts w:ascii="Times New Roman" w:hAnsi="Times New Roman" w:cs="Times New Roman"/>
          <w:sz w:val="28"/>
          <w:szCs w:val="28"/>
        </w:rPr>
      </w:pPr>
    </w:p>
    <w:p w:rsidR="00544294" w:rsidRPr="0029351B" w:rsidRDefault="00544294">
      <w:pPr>
        <w:pStyle w:val="ConsPlusNormal"/>
        <w:jc w:val="both"/>
        <w:rPr>
          <w:rFonts w:ascii="Times New Roman" w:hAnsi="Times New Roman" w:cs="Times New Roman"/>
          <w:sz w:val="28"/>
          <w:szCs w:val="28"/>
        </w:rPr>
      </w:pPr>
    </w:p>
    <w:p w:rsidR="00544294" w:rsidRPr="0029351B" w:rsidRDefault="00544294" w:rsidP="007D125A">
      <w:pPr>
        <w:pStyle w:val="ConsPlusNormal"/>
        <w:rPr>
          <w:rFonts w:ascii="Times New Roman" w:hAnsi="Times New Roman" w:cs="Times New Roman"/>
          <w:sz w:val="28"/>
          <w:szCs w:val="28"/>
        </w:rPr>
      </w:pPr>
      <w:r w:rsidRPr="0029351B">
        <w:rPr>
          <w:rFonts w:ascii="Times New Roman" w:hAnsi="Times New Roman" w:cs="Times New Roman"/>
          <w:sz w:val="28"/>
          <w:szCs w:val="28"/>
        </w:rPr>
        <w:t xml:space="preserve">Глава администрации </w:t>
      </w:r>
    </w:p>
    <w:p w:rsidR="00544294" w:rsidRDefault="00544294" w:rsidP="004D1040">
      <w:pPr>
        <w:pStyle w:val="ConsPlusNormal"/>
        <w:rPr>
          <w:rFonts w:ascii="Times New Roman" w:hAnsi="Times New Roman" w:cs="Times New Roman"/>
          <w:sz w:val="28"/>
          <w:szCs w:val="28"/>
        </w:rPr>
      </w:pPr>
      <w:r w:rsidRPr="0029351B">
        <w:rPr>
          <w:rFonts w:ascii="Times New Roman" w:hAnsi="Times New Roman" w:cs="Times New Roman"/>
          <w:sz w:val="28"/>
          <w:szCs w:val="28"/>
        </w:rPr>
        <w:t>Пайгармского</w:t>
      </w:r>
      <w:r>
        <w:rPr>
          <w:rFonts w:ascii="Times New Roman" w:hAnsi="Times New Roman" w:cs="Times New Roman"/>
          <w:sz w:val="28"/>
          <w:szCs w:val="28"/>
        </w:rPr>
        <w:t xml:space="preserve"> сельского </w:t>
      </w:r>
      <w:r w:rsidRPr="0029351B">
        <w:rPr>
          <w:rFonts w:ascii="Times New Roman" w:hAnsi="Times New Roman" w:cs="Times New Roman"/>
          <w:sz w:val="28"/>
          <w:szCs w:val="28"/>
        </w:rPr>
        <w:t xml:space="preserve">поселения               </w:t>
      </w:r>
      <w:r>
        <w:rPr>
          <w:rFonts w:ascii="Times New Roman" w:hAnsi="Times New Roman" w:cs="Times New Roman"/>
          <w:sz w:val="28"/>
          <w:szCs w:val="28"/>
        </w:rPr>
        <w:t xml:space="preserve">                               Н.Г. Романова</w:t>
      </w:r>
    </w:p>
    <w:p w:rsidR="00544294" w:rsidRPr="00F459F1" w:rsidRDefault="00544294" w:rsidP="004D1040">
      <w:pPr>
        <w:pStyle w:val="ConsPlusNormal"/>
        <w:jc w:val="right"/>
        <w:outlineLvl w:val="0"/>
        <w:rPr>
          <w:rFonts w:ascii="Times New Roman" w:hAnsi="Times New Roman" w:cs="Times New Roman"/>
          <w:sz w:val="28"/>
          <w:szCs w:val="28"/>
        </w:rPr>
      </w:pPr>
      <w:r w:rsidRPr="00F459F1">
        <w:rPr>
          <w:rFonts w:ascii="Times New Roman" w:hAnsi="Times New Roman" w:cs="Times New Roman"/>
          <w:sz w:val="28"/>
          <w:szCs w:val="28"/>
        </w:rPr>
        <w:t>Утвержден</w:t>
      </w:r>
    </w:p>
    <w:p w:rsidR="00544294" w:rsidRPr="00F459F1" w:rsidRDefault="00544294" w:rsidP="004D1040">
      <w:pPr>
        <w:pStyle w:val="ConsPlusNormal"/>
        <w:jc w:val="right"/>
        <w:rPr>
          <w:rFonts w:ascii="Times New Roman" w:hAnsi="Times New Roman" w:cs="Times New Roman"/>
          <w:sz w:val="28"/>
          <w:szCs w:val="28"/>
        </w:rPr>
      </w:pPr>
      <w:r w:rsidRPr="00F459F1">
        <w:rPr>
          <w:rFonts w:ascii="Times New Roman" w:hAnsi="Times New Roman" w:cs="Times New Roman"/>
          <w:sz w:val="28"/>
          <w:szCs w:val="28"/>
        </w:rPr>
        <w:t xml:space="preserve">постановлением Администрации </w:t>
      </w:r>
    </w:p>
    <w:p w:rsidR="00544294" w:rsidRPr="00F459F1" w:rsidRDefault="00544294" w:rsidP="004D1040">
      <w:pPr>
        <w:pStyle w:val="ConsPlusNormal"/>
        <w:jc w:val="right"/>
        <w:rPr>
          <w:rFonts w:ascii="Times New Roman" w:hAnsi="Times New Roman" w:cs="Times New Roman"/>
          <w:sz w:val="28"/>
          <w:szCs w:val="28"/>
        </w:rPr>
      </w:pP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w:t>
      </w:r>
    </w:p>
    <w:p w:rsidR="00544294" w:rsidRPr="00F459F1" w:rsidRDefault="00544294" w:rsidP="004D1040">
      <w:pPr>
        <w:pStyle w:val="ConsPlusNormal"/>
        <w:jc w:val="right"/>
        <w:rPr>
          <w:rFonts w:ascii="Times New Roman" w:hAnsi="Times New Roman" w:cs="Times New Roman"/>
          <w:sz w:val="28"/>
          <w:szCs w:val="28"/>
        </w:rPr>
      </w:pPr>
      <w:r w:rsidRPr="00F459F1">
        <w:rPr>
          <w:rFonts w:ascii="Times New Roman" w:hAnsi="Times New Roman" w:cs="Times New Roman"/>
          <w:sz w:val="28"/>
          <w:szCs w:val="28"/>
        </w:rPr>
        <w:t>Рузаевского муниципального района</w:t>
      </w:r>
    </w:p>
    <w:p w:rsidR="00544294" w:rsidRPr="00F459F1" w:rsidRDefault="00544294" w:rsidP="004D1040">
      <w:pPr>
        <w:pStyle w:val="ConsPlusNormal"/>
        <w:jc w:val="right"/>
        <w:rPr>
          <w:rFonts w:ascii="Times New Roman" w:hAnsi="Times New Roman" w:cs="Times New Roman"/>
          <w:sz w:val="28"/>
          <w:szCs w:val="28"/>
        </w:rPr>
      </w:pPr>
      <w:r w:rsidRPr="00F459F1">
        <w:rPr>
          <w:rFonts w:ascii="Times New Roman" w:hAnsi="Times New Roman" w:cs="Times New Roman"/>
          <w:sz w:val="28"/>
          <w:szCs w:val="28"/>
        </w:rPr>
        <w:t xml:space="preserve"> Республики Мордовия</w:t>
      </w:r>
    </w:p>
    <w:p w:rsidR="00544294" w:rsidRPr="00F459F1" w:rsidRDefault="00544294" w:rsidP="004D1040">
      <w:pPr>
        <w:pStyle w:val="ConsPlusNormal"/>
        <w:jc w:val="right"/>
        <w:rPr>
          <w:rFonts w:ascii="Times New Roman" w:hAnsi="Times New Roman" w:cs="Times New Roman"/>
          <w:sz w:val="28"/>
          <w:szCs w:val="28"/>
        </w:rPr>
      </w:pPr>
      <w:r w:rsidRPr="00F459F1">
        <w:rPr>
          <w:rFonts w:ascii="Times New Roman" w:hAnsi="Times New Roman" w:cs="Times New Roman"/>
          <w:sz w:val="28"/>
          <w:szCs w:val="28"/>
        </w:rPr>
        <w:t xml:space="preserve">от </w:t>
      </w:r>
      <w:r>
        <w:rPr>
          <w:rFonts w:ascii="Times New Roman" w:hAnsi="Times New Roman" w:cs="Times New Roman"/>
          <w:sz w:val="28"/>
          <w:szCs w:val="28"/>
        </w:rPr>
        <w:t>09 января 2023 г. №1</w:t>
      </w:r>
    </w:p>
    <w:p w:rsidR="00544294" w:rsidRPr="00F459F1" w:rsidRDefault="00544294" w:rsidP="004D1040">
      <w:pPr>
        <w:pStyle w:val="ConsPlusNormal"/>
        <w:jc w:val="both"/>
        <w:rPr>
          <w:rFonts w:ascii="Times New Roman" w:hAnsi="Times New Roman" w:cs="Times New Roman"/>
          <w:sz w:val="28"/>
          <w:szCs w:val="28"/>
        </w:rPr>
      </w:pPr>
    </w:p>
    <w:p w:rsidR="00544294" w:rsidRPr="00F459F1" w:rsidRDefault="00544294" w:rsidP="004D1040">
      <w:pPr>
        <w:pStyle w:val="ConsPlusNormal"/>
        <w:jc w:val="both"/>
        <w:rPr>
          <w:rFonts w:ascii="Times New Roman" w:hAnsi="Times New Roman" w:cs="Times New Roman"/>
          <w:sz w:val="28"/>
          <w:szCs w:val="28"/>
        </w:rPr>
      </w:pPr>
    </w:p>
    <w:p w:rsidR="00544294" w:rsidRPr="00F459F1" w:rsidRDefault="00544294" w:rsidP="004D1040">
      <w:pPr>
        <w:pStyle w:val="ConsPlusNormal"/>
        <w:jc w:val="both"/>
        <w:rPr>
          <w:rFonts w:ascii="Times New Roman" w:hAnsi="Times New Roman" w:cs="Times New Roman"/>
          <w:sz w:val="28"/>
          <w:szCs w:val="28"/>
        </w:rPr>
      </w:pPr>
    </w:p>
    <w:p w:rsidR="00544294" w:rsidRPr="00F459F1" w:rsidRDefault="00544294" w:rsidP="004D1040">
      <w:pPr>
        <w:pStyle w:val="ConsPlusTitle"/>
        <w:jc w:val="center"/>
        <w:rPr>
          <w:rFonts w:ascii="Times New Roman" w:hAnsi="Times New Roman" w:cs="Times New Roman"/>
          <w:sz w:val="28"/>
          <w:szCs w:val="28"/>
        </w:rPr>
      </w:pPr>
      <w:bookmarkStart w:id="1" w:name="P38"/>
      <w:bookmarkEnd w:id="1"/>
      <w:r w:rsidRPr="00F459F1">
        <w:rPr>
          <w:rFonts w:ascii="Times New Roman" w:hAnsi="Times New Roman" w:cs="Times New Roman"/>
          <w:sz w:val="28"/>
          <w:szCs w:val="28"/>
        </w:rPr>
        <w:t>ПОРЯДОК</w:t>
      </w:r>
    </w:p>
    <w:p w:rsidR="00544294" w:rsidRPr="00F459F1" w:rsidRDefault="00544294" w:rsidP="004D1040">
      <w:pPr>
        <w:pStyle w:val="ConsPlusTitle"/>
        <w:jc w:val="center"/>
        <w:rPr>
          <w:rFonts w:ascii="Times New Roman" w:hAnsi="Times New Roman" w:cs="Times New Roman"/>
          <w:sz w:val="28"/>
          <w:szCs w:val="28"/>
        </w:rPr>
      </w:pPr>
      <w:r w:rsidRPr="00F459F1">
        <w:rPr>
          <w:rFonts w:ascii="Times New Roman" w:hAnsi="Times New Roman" w:cs="Times New Roman"/>
          <w:sz w:val="28"/>
          <w:szCs w:val="28"/>
        </w:rPr>
        <w:t>САНКЦИОНИРОВАНИЯ ОПЛАТЫ ДЕНЕЖНЫХ ОБЯЗАТЕЛЬСТВ</w:t>
      </w:r>
    </w:p>
    <w:p w:rsidR="00544294" w:rsidRPr="00F459F1" w:rsidRDefault="00544294" w:rsidP="004D1040">
      <w:pPr>
        <w:pStyle w:val="ConsPlusTitle"/>
        <w:jc w:val="center"/>
        <w:rPr>
          <w:rFonts w:ascii="Times New Roman" w:hAnsi="Times New Roman" w:cs="Times New Roman"/>
          <w:sz w:val="28"/>
          <w:szCs w:val="28"/>
        </w:rPr>
      </w:pPr>
      <w:r w:rsidRPr="00F459F1">
        <w:rPr>
          <w:rFonts w:ascii="Times New Roman" w:hAnsi="Times New Roman" w:cs="Times New Roman"/>
          <w:sz w:val="28"/>
          <w:szCs w:val="28"/>
        </w:rPr>
        <w:t xml:space="preserve">ПОЛУЧАТЕЛЕЙ СРЕДСТВ БЮДЖЕТА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РУЗАЕВСКОГО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РУЗАЕВСКОГО МУНИЦИПАЛЬНОГО РАЙОНАРЕСПУБЛИКИ МОРДОВИЯ</w:t>
      </w:r>
    </w:p>
    <w:p w:rsidR="00544294" w:rsidRPr="00F459F1" w:rsidRDefault="00544294" w:rsidP="004D1040">
      <w:pPr>
        <w:pStyle w:val="ConsPlusNormal"/>
        <w:jc w:val="both"/>
        <w:rPr>
          <w:rFonts w:ascii="Times New Roman" w:hAnsi="Times New Roman" w:cs="Times New Roman"/>
          <w:sz w:val="28"/>
          <w:szCs w:val="28"/>
        </w:rPr>
      </w:pPr>
    </w:p>
    <w:p w:rsidR="00544294" w:rsidRPr="00F459F1" w:rsidRDefault="00544294" w:rsidP="004D1040">
      <w:pPr>
        <w:pStyle w:val="ConsPlusNormal"/>
        <w:jc w:val="both"/>
        <w:rPr>
          <w:rFonts w:ascii="Times New Roman" w:hAnsi="Times New Roman" w:cs="Times New Roman"/>
          <w:sz w:val="28"/>
          <w:szCs w:val="28"/>
        </w:rPr>
      </w:pP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 xml:space="preserve">1. Настоящий Порядок устанавливает порядок санкционирования органом, осуществляющим открытие и ведение лицевых счетов получателей средств бюджета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Рузаевского муниципального района Республики Мордовия и администраторов источников финансирования дефицита  бюджета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Рузаевского муниципального района Республики Мордовия (далее - орган, осуществляющий открытие и ведение лицевых счетов), оплаты за счет средств бюджета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Рузаевского муниципального района Республики Мордовия (далее - местный бюджет)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осуществляющий открытие и ведение лицевых счетов, распоряжение о совершении казначейских платежей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544294" w:rsidRPr="00F459F1" w:rsidRDefault="00544294" w:rsidP="004D1040">
      <w:pPr>
        <w:pStyle w:val="ConsPlusNormal"/>
        <w:ind w:firstLine="709"/>
        <w:jc w:val="both"/>
        <w:rPr>
          <w:rFonts w:ascii="Times New Roman" w:hAnsi="Times New Roman" w:cs="Times New Roman"/>
          <w:sz w:val="28"/>
          <w:szCs w:val="28"/>
        </w:rPr>
      </w:pPr>
      <w:bookmarkStart w:id="2" w:name="P48"/>
      <w:bookmarkEnd w:id="2"/>
      <w:r w:rsidRPr="00F459F1">
        <w:rPr>
          <w:rFonts w:ascii="Times New Roman" w:hAnsi="Times New Roman" w:cs="Times New Roman"/>
          <w:sz w:val="28"/>
          <w:szCs w:val="28"/>
        </w:rPr>
        <w:t xml:space="preserve">3. Орган, осуществляющий открытие и ведение лицевых счетов, проверяет Распоряжение на наличие в нем реквизитов и показателей, предусмотренных </w:t>
      </w:r>
      <w:hyperlink w:anchor="P51">
        <w:r w:rsidRPr="00F459F1">
          <w:rPr>
            <w:rFonts w:ascii="Times New Roman" w:hAnsi="Times New Roman" w:cs="Times New Roman"/>
            <w:sz w:val="28"/>
            <w:szCs w:val="28"/>
          </w:rPr>
          <w:t>пунктом 4</w:t>
        </w:r>
      </w:hyperlink>
      <w:r w:rsidRPr="00F459F1">
        <w:rPr>
          <w:rFonts w:ascii="Times New Roman" w:hAnsi="Times New Roman" w:cs="Times New Roman"/>
          <w:sz w:val="28"/>
          <w:szCs w:val="28"/>
        </w:rPr>
        <w:t xml:space="preserve"> настоящего Порядка (с учетом положений </w:t>
      </w:r>
      <w:hyperlink w:anchor="P69">
        <w:r w:rsidRPr="00F459F1">
          <w:rPr>
            <w:rFonts w:ascii="Times New Roman" w:hAnsi="Times New Roman" w:cs="Times New Roman"/>
            <w:sz w:val="28"/>
            <w:szCs w:val="28"/>
          </w:rPr>
          <w:t>пункта 5</w:t>
        </w:r>
      </w:hyperlink>
      <w:r w:rsidRPr="00F459F1">
        <w:rPr>
          <w:rFonts w:ascii="Times New Roman" w:hAnsi="Times New Roman" w:cs="Times New Roman"/>
          <w:sz w:val="28"/>
          <w:szCs w:val="28"/>
        </w:rPr>
        <w:t xml:space="preserve"> настоящего Порядка), на соответствие требованиям, установленным </w:t>
      </w:r>
      <w:hyperlink w:anchor="P72">
        <w:r w:rsidRPr="00F459F1">
          <w:rPr>
            <w:rFonts w:ascii="Times New Roman" w:hAnsi="Times New Roman" w:cs="Times New Roman"/>
            <w:sz w:val="28"/>
            <w:szCs w:val="28"/>
          </w:rPr>
          <w:t>пунктами 6</w:t>
        </w:r>
      </w:hyperlink>
      <w:r w:rsidRPr="00F459F1">
        <w:rPr>
          <w:rFonts w:ascii="Times New Roman" w:hAnsi="Times New Roman" w:cs="Times New Roman"/>
          <w:sz w:val="28"/>
          <w:szCs w:val="28"/>
        </w:rPr>
        <w:t xml:space="preserve">, </w:t>
      </w:r>
      <w:hyperlink w:anchor="P91">
        <w:r w:rsidRPr="00F459F1">
          <w:rPr>
            <w:rFonts w:ascii="Times New Roman" w:hAnsi="Times New Roman" w:cs="Times New Roman"/>
            <w:sz w:val="28"/>
            <w:szCs w:val="28"/>
          </w:rPr>
          <w:t>7</w:t>
        </w:r>
      </w:hyperlink>
      <w:r w:rsidRPr="00F459F1">
        <w:rPr>
          <w:rFonts w:ascii="Times New Roman" w:hAnsi="Times New Roman" w:cs="Times New Roman"/>
          <w:sz w:val="28"/>
          <w:szCs w:val="28"/>
        </w:rPr>
        <w:t xml:space="preserve">, </w:t>
      </w:r>
      <w:hyperlink w:anchor="P94">
        <w:r w:rsidRPr="00F459F1">
          <w:rPr>
            <w:rFonts w:ascii="Times New Roman" w:hAnsi="Times New Roman" w:cs="Times New Roman"/>
            <w:sz w:val="28"/>
            <w:szCs w:val="28"/>
          </w:rPr>
          <w:t>9</w:t>
        </w:r>
      </w:hyperlink>
      <w:r w:rsidRPr="00F459F1">
        <w:rPr>
          <w:rFonts w:ascii="Times New Roman" w:hAnsi="Times New Roman" w:cs="Times New Roman"/>
          <w:sz w:val="28"/>
          <w:szCs w:val="28"/>
        </w:rPr>
        <w:t xml:space="preserve"> и </w:t>
      </w:r>
      <w:hyperlink w:anchor="P98">
        <w:r w:rsidRPr="00F459F1">
          <w:rPr>
            <w:rFonts w:ascii="Times New Roman" w:hAnsi="Times New Roman" w:cs="Times New Roman"/>
            <w:sz w:val="28"/>
            <w:szCs w:val="28"/>
          </w:rPr>
          <w:t>10</w:t>
        </w:r>
      </w:hyperlink>
      <w:r w:rsidRPr="00F459F1">
        <w:rPr>
          <w:rFonts w:ascii="Times New Roman" w:hAnsi="Times New Roman" w:cs="Times New Roman"/>
          <w:sz w:val="28"/>
          <w:szCs w:val="28"/>
        </w:rPr>
        <w:t xml:space="preserve"> настоящего Порядка, а также наличие документов, предусмотренных </w:t>
      </w:r>
      <w:hyperlink w:anchor="P91">
        <w:r w:rsidRPr="00F459F1">
          <w:rPr>
            <w:rFonts w:ascii="Times New Roman" w:hAnsi="Times New Roman" w:cs="Times New Roman"/>
            <w:sz w:val="28"/>
            <w:szCs w:val="28"/>
          </w:rPr>
          <w:t>пунктами 7</w:t>
        </w:r>
      </w:hyperlink>
      <w:r w:rsidRPr="00F459F1">
        <w:rPr>
          <w:rFonts w:ascii="Times New Roman" w:hAnsi="Times New Roman" w:cs="Times New Roman"/>
          <w:sz w:val="28"/>
          <w:szCs w:val="28"/>
        </w:rPr>
        <w:t xml:space="preserve"> и </w:t>
      </w:r>
      <w:hyperlink w:anchor="P93">
        <w:r w:rsidRPr="00F459F1">
          <w:rPr>
            <w:rFonts w:ascii="Times New Roman" w:hAnsi="Times New Roman" w:cs="Times New Roman"/>
            <w:sz w:val="28"/>
            <w:szCs w:val="28"/>
          </w:rPr>
          <w:t>8</w:t>
        </w:r>
      </w:hyperlink>
      <w:r w:rsidRPr="00F459F1">
        <w:rPr>
          <w:rFonts w:ascii="Times New Roman" w:hAnsi="Times New Roman" w:cs="Times New Roman"/>
          <w:sz w:val="28"/>
          <w:szCs w:val="28"/>
        </w:rPr>
        <w:t xml:space="preserve"> настоящего Порядка:</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осуществляющий открытие и ведение лицевых счетов;</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 xml:space="preserve">не позднее четвертого рабочего дня, следующего за днем представления получателем средств местного бюджета Распоряжения в орган, осуществляющий открытие и ведение лицевых счетов, в случаях, установленных </w:t>
      </w:r>
      <w:hyperlink w:anchor="P90">
        <w:r w:rsidRPr="00F459F1">
          <w:rPr>
            <w:rFonts w:ascii="Times New Roman" w:hAnsi="Times New Roman" w:cs="Times New Roman"/>
            <w:sz w:val="28"/>
            <w:szCs w:val="28"/>
          </w:rPr>
          <w:t>частью второй пункта 6</w:t>
        </w:r>
      </w:hyperlink>
      <w:r w:rsidRPr="00F459F1">
        <w:rPr>
          <w:rFonts w:ascii="Times New Roman" w:hAnsi="Times New Roman" w:cs="Times New Roman"/>
          <w:sz w:val="28"/>
          <w:szCs w:val="28"/>
        </w:rPr>
        <w:t xml:space="preserve"> настоящего Порядка.</w:t>
      </w:r>
    </w:p>
    <w:p w:rsidR="00544294" w:rsidRPr="00F459F1" w:rsidRDefault="00544294" w:rsidP="004D1040">
      <w:pPr>
        <w:pStyle w:val="ConsPlusNormal"/>
        <w:ind w:firstLine="709"/>
        <w:jc w:val="both"/>
        <w:rPr>
          <w:rFonts w:ascii="Times New Roman" w:hAnsi="Times New Roman" w:cs="Times New Roman"/>
          <w:sz w:val="28"/>
          <w:szCs w:val="28"/>
        </w:rPr>
      </w:pPr>
      <w:bookmarkStart w:id="3" w:name="P51"/>
      <w:bookmarkEnd w:id="3"/>
      <w:r w:rsidRPr="00F459F1">
        <w:rPr>
          <w:rFonts w:ascii="Times New Roman" w:hAnsi="Times New Roman" w:cs="Times New Roman"/>
          <w:sz w:val="28"/>
          <w:szCs w:val="28"/>
        </w:rPr>
        <w:t>4. Распоряжение проверяется на наличие в нем следующих реквизитов и показателей:</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 xml:space="preserve">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установленном в соответствии с </w:t>
      </w:r>
      <w:hyperlink r:id="rId6">
        <w:r w:rsidRPr="00F459F1">
          <w:rPr>
            <w:rFonts w:ascii="Times New Roman" w:hAnsi="Times New Roman" w:cs="Times New Roman"/>
            <w:sz w:val="28"/>
            <w:szCs w:val="28"/>
          </w:rPr>
          <w:t>пунктом 9 статьи 220.1</w:t>
        </w:r>
      </w:hyperlink>
      <w:r w:rsidRPr="00F459F1">
        <w:rPr>
          <w:rFonts w:ascii="Times New Roman" w:hAnsi="Times New Roman" w:cs="Times New Roman"/>
          <w:sz w:val="28"/>
          <w:szCs w:val="28"/>
        </w:rPr>
        <w:t xml:space="preserve"> Бюджетного кодекса Российской Федерации;</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 xml:space="preserve">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в соответствии с </w:t>
      </w:r>
      <w:hyperlink r:id="rId7">
        <w:r w:rsidRPr="00F459F1">
          <w:rPr>
            <w:rFonts w:ascii="Times New Roman" w:hAnsi="Times New Roman" w:cs="Times New Roman"/>
            <w:sz w:val="28"/>
            <w:szCs w:val="28"/>
          </w:rPr>
          <w:t>абзацем двадцатым статьи 165</w:t>
        </w:r>
      </w:hyperlink>
      <w:r w:rsidRPr="00F459F1">
        <w:rPr>
          <w:rFonts w:ascii="Times New Roman" w:hAnsi="Times New Roman" w:cs="Times New Roman"/>
          <w:sz w:val="28"/>
          <w:szCs w:val="28"/>
        </w:rPr>
        <w:t xml:space="preserve"> Бюджетного кодекса Российской Федерации (далее - код участника бюджетного процесса по Сводному реестру), и номера соответствующего лицевого счета;</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а также текстового назначения платежа;</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6) вида средств;</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7) наименования, банковских реквизитов, идентификационного номера налогоплательщика (далее - ИНН) и кода причины постановки на учет (далее - КПП) (при наличии) получателя денежных средств в Распоряжении;</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8) номера учтенного в органе, осуществляющем открытие и ведение лицевых счетов, бюджетного обязательства и номера денежного обязательства получателя средств местного бюджета (при наличии);</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9) номера и серии чека;</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10) срока действия чека;</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11) фамилии, имени и отчества получателя средств по чеку;</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12) данных документов, удостоверяющих личность получателя средств по чеку;</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8">
        <w:r w:rsidRPr="00F459F1">
          <w:rPr>
            <w:rFonts w:ascii="Times New Roman" w:hAnsi="Times New Roman" w:cs="Times New Roman"/>
            <w:sz w:val="28"/>
            <w:szCs w:val="28"/>
          </w:rPr>
          <w:t>Правилами</w:t>
        </w:r>
      </w:hyperlink>
      <w:r w:rsidRPr="00F459F1">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установленными в соответствии с </w:t>
      </w:r>
      <w:hyperlink r:id="rId9">
        <w:r w:rsidRPr="00F459F1">
          <w:rPr>
            <w:rFonts w:ascii="Times New Roman" w:hAnsi="Times New Roman" w:cs="Times New Roman"/>
            <w:sz w:val="28"/>
            <w:szCs w:val="28"/>
          </w:rPr>
          <w:t>пунктом 7 статьи 45</w:t>
        </w:r>
      </w:hyperlink>
      <w:r w:rsidRPr="00F459F1">
        <w:rPr>
          <w:rFonts w:ascii="Times New Roman" w:hAnsi="Times New Roman" w:cs="Times New Roman"/>
          <w:sz w:val="28"/>
          <w:szCs w:val="28"/>
        </w:rPr>
        <w:t xml:space="preserve"> Налогового кодекса Российской Федерации;</w:t>
      </w:r>
    </w:p>
    <w:p w:rsidR="00544294" w:rsidRPr="00F459F1" w:rsidRDefault="00544294" w:rsidP="004D1040">
      <w:pPr>
        <w:pStyle w:val="ConsPlusNormal"/>
        <w:ind w:firstLine="709"/>
        <w:jc w:val="both"/>
        <w:rPr>
          <w:rFonts w:ascii="Times New Roman" w:hAnsi="Times New Roman" w:cs="Times New Roman"/>
          <w:sz w:val="28"/>
          <w:szCs w:val="28"/>
        </w:rPr>
      </w:pPr>
      <w:bookmarkStart w:id="4" w:name="P65"/>
      <w:bookmarkEnd w:id="4"/>
      <w:r w:rsidRPr="00F459F1">
        <w:rPr>
          <w:rFonts w:ascii="Times New Roman" w:hAnsi="Times New Roman" w:cs="Times New Roman"/>
          <w:sz w:val="28"/>
          <w:szCs w:val="28"/>
        </w:rPr>
        <w:t xml:space="preserve">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Рузаевского муниципального района Республики Мордовия, установленным Администрацией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Рузаевского муниципального района Республики Мордовия (далее - порядок учета обязательств);</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544294" w:rsidRPr="00F459F1" w:rsidRDefault="00544294" w:rsidP="004D1040">
      <w:pPr>
        <w:pStyle w:val="ConsPlusNormal"/>
        <w:ind w:firstLine="709"/>
        <w:jc w:val="both"/>
        <w:rPr>
          <w:rFonts w:ascii="Times New Roman" w:hAnsi="Times New Roman" w:cs="Times New Roman"/>
          <w:sz w:val="28"/>
          <w:szCs w:val="28"/>
        </w:rPr>
      </w:pPr>
      <w:bookmarkStart w:id="5" w:name="P67"/>
      <w:bookmarkEnd w:id="5"/>
      <w:r w:rsidRPr="00F459F1">
        <w:rPr>
          <w:rFonts w:ascii="Times New Roman" w:hAnsi="Times New Roman" w:cs="Times New Roman"/>
          <w:sz w:val="28"/>
          <w:szCs w:val="28"/>
        </w:rPr>
        <w:t>16) кода источника поступлений целевых средств в соответствии с порядком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17) номера лицевого счета неучастника бюджетного процесса - получателя денежных средств по Заявке, идентификатора муниципального контракта (контракта, договора, соглашения), сформированного в соответствии с порядком формирования идентификатора соглашения, муниципального контракта, договора о капитальных вложениях, контракта учреждения и договора о проведении капитального ремонта при казначейском сопровождении средств в валюте Российской Федерации (далее - идентификатор муниципального контракта (контракта, договора, соглашения)), а также иной информации, необходимой для выполнения условия о казначейском сопровождении платежа, в случае, если платеж подлежит казначейскому сопровождению.</w:t>
      </w:r>
    </w:p>
    <w:p w:rsidR="00544294" w:rsidRPr="00F459F1" w:rsidRDefault="00544294" w:rsidP="004D1040">
      <w:pPr>
        <w:pStyle w:val="ConsPlusNormal"/>
        <w:ind w:firstLine="709"/>
        <w:jc w:val="both"/>
        <w:rPr>
          <w:rFonts w:ascii="Times New Roman" w:hAnsi="Times New Roman" w:cs="Times New Roman"/>
          <w:sz w:val="28"/>
          <w:szCs w:val="28"/>
        </w:rPr>
      </w:pPr>
      <w:bookmarkStart w:id="6" w:name="P69"/>
      <w:bookmarkEnd w:id="6"/>
      <w:r w:rsidRPr="00F459F1">
        <w:rPr>
          <w:rFonts w:ascii="Times New Roman" w:hAnsi="Times New Roman" w:cs="Times New Roman"/>
          <w:sz w:val="28"/>
          <w:szCs w:val="28"/>
        </w:rPr>
        <w:t xml:space="preserve">5. Требования </w:t>
      </w:r>
      <w:hyperlink w:anchor="P65">
        <w:r w:rsidRPr="00F459F1">
          <w:rPr>
            <w:rFonts w:ascii="Times New Roman" w:hAnsi="Times New Roman" w:cs="Times New Roman"/>
            <w:sz w:val="28"/>
            <w:szCs w:val="28"/>
          </w:rPr>
          <w:t>подпунктов 14</w:t>
        </w:r>
      </w:hyperlink>
      <w:r w:rsidRPr="00F459F1">
        <w:rPr>
          <w:rFonts w:ascii="Times New Roman" w:hAnsi="Times New Roman" w:cs="Times New Roman"/>
          <w:sz w:val="28"/>
          <w:szCs w:val="28"/>
        </w:rPr>
        <w:t xml:space="preserve"> - </w:t>
      </w:r>
      <w:hyperlink w:anchor="P67">
        <w:r w:rsidRPr="00F459F1">
          <w:rPr>
            <w:rFonts w:ascii="Times New Roman" w:hAnsi="Times New Roman" w:cs="Times New Roman"/>
            <w:sz w:val="28"/>
            <w:szCs w:val="28"/>
          </w:rPr>
          <w:t>16 пункта 4</w:t>
        </w:r>
      </w:hyperlink>
      <w:r w:rsidRPr="00F459F1">
        <w:rPr>
          <w:rFonts w:ascii="Times New Roman" w:hAnsi="Times New Roman" w:cs="Times New Roman"/>
          <w:sz w:val="28"/>
          <w:szCs w:val="28"/>
        </w:rPr>
        <w:t xml:space="preserve"> настоящего Порядка не применяются в отношении Распоряжений при перечислении средств обособленным подразделениям получателей средств местного бюджета, не наделенным полномочиями по ведению бюджетного учета.</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 xml:space="preserve">Требования </w:t>
      </w:r>
      <w:hyperlink w:anchor="P65">
        <w:r w:rsidRPr="00F459F1">
          <w:rPr>
            <w:rFonts w:ascii="Times New Roman" w:hAnsi="Times New Roman" w:cs="Times New Roman"/>
            <w:sz w:val="28"/>
            <w:szCs w:val="28"/>
          </w:rPr>
          <w:t>подпункта 14 пункта 4</w:t>
        </w:r>
      </w:hyperlink>
      <w:r w:rsidRPr="00F459F1">
        <w:rPr>
          <w:rFonts w:ascii="Times New Roman" w:hAnsi="Times New Roman" w:cs="Times New Roman"/>
          <w:sz w:val="28"/>
          <w:szCs w:val="28"/>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В одном Распоряжении может содержаться несколько сумм кассовых расходов (кассовых выплат)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544294" w:rsidRPr="00F459F1" w:rsidRDefault="00544294" w:rsidP="004D1040">
      <w:pPr>
        <w:pStyle w:val="ConsPlusNormal"/>
        <w:ind w:firstLine="709"/>
        <w:jc w:val="both"/>
        <w:rPr>
          <w:rFonts w:ascii="Times New Roman" w:hAnsi="Times New Roman" w:cs="Times New Roman"/>
          <w:sz w:val="28"/>
          <w:szCs w:val="28"/>
        </w:rPr>
      </w:pPr>
      <w:bookmarkStart w:id="7" w:name="P72"/>
      <w:bookmarkEnd w:id="7"/>
      <w:r w:rsidRPr="00F459F1">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544294" w:rsidRPr="00F459F1" w:rsidRDefault="00544294" w:rsidP="004D1040">
      <w:pPr>
        <w:pStyle w:val="ConsPlusNormal"/>
        <w:ind w:firstLine="709"/>
        <w:jc w:val="both"/>
        <w:rPr>
          <w:rFonts w:ascii="Times New Roman" w:hAnsi="Times New Roman" w:cs="Times New Roman"/>
          <w:sz w:val="28"/>
          <w:szCs w:val="28"/>
        </w:rPr>
      </w:pPr>
      <w:bookmarkStart w:id="8" w:name="P73"/>
      <w:bookmarkEnd w:id="8"/>
      <w:r w:rsidRPr="00F459F1">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2) соответствие содержания операции, исходя из денежного обязательства, содержанию текста назначения платежа, указанному в Распоряжении;</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 xml:space="preserve">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согласно порядку применения кодов бюджетной классификации Российской Федерации, установленному в соответствии с </w:t>
      </w:r>
      <w:hyperlink r:id="rId10">
        <w:r w:rsidRPr="00F459F1">
          <w:rPr>
            <w:rFonts w:ascii="Times New Roman" w:hAnsi="Times New Roman" w:cs="Times New Roman"/>
            <w:sz w:val="28"/>
            <w:szCs w:val="28"/>
          </w:rPr>
          <w:t>пунктом 2 статьи 18</w:t>
        </w:r>
      </w:hyperlink>
      <w:r w:rsidRPr="00F459F1">
        <w:rPr>
          <w:rFonts w:ascii="Times New Roman" w:hAnsi="Times New Roman" w:cs="Times New Roman"/>
          <w:sz w:val="28"/>
          <w:szCs w:val="28"/>
        </w:rPr>
        <w:t xml:space="preserve"> Бюджетного кодекса Российской Федерации (далее - порядок применения бюджетной классификации);</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11) соответствие кода классификации расходов местного бюджета по денежному обязательству и платежу;</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12) непревышение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544294" w:rsidRPr="00F459F1" w:rsidRDefault="00544294" w:rsidP="004D1040">
      <w:pPr>
        <w:pStyle w:val="ConsPlusNormal"/>
        <w:ind w:firstLine="709"/>
        <w:jc w:val="both"/>
        <w:rPr>
          <w:rFonts w:ascii="Times New Roman" w:hAnsi="Times New Roman" w:cs="Times New Roman"/>
          <w:sz w:val="28"/>
          <w:szCs w:val="28"/>
        </w:rPr>
      </w:pPr>
      <w:bookmarkStart w:id="9" w:name="P85"/>
      <w:bookmarkEnd w:id="9"/>
      <w:r w:rsidRPr="00F459F1">
        <w:rPr>
          <w:rFonts w:ascii="Times New Roman" w:hAnsi="Times New Roman" w:cs="Times New Roman"/>
          <w:sz w:val="28"/>
          <w:szCs w:val="28"/>
        </w:rPr>
        <w:t>13) соответствие уникального номера реестровой записи в определенном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реестр контрактов, содержащих государственную тайну), договору (муниципальному контракту), подлежащему включению в реестр контрактов или реестр контрактов, составляющих государственную тайну, указанных в Распоряжении.</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544294" w:rsidRPr="00F459F1" w:rsidRDefault="00544294" w:rsidP="004D1040">
      <w:pPr>
        <w:pStyle w:val="ConsPlusNormal"/>
        <w:ind w:firstLine="709"/>
        <w:jc w:val="both"/>
        <w:rPr>
          <w:rFonts w:ascii="Times New Roman" w:hAnsi="Times New Roman" w:cs="Times New Roman"/>
          <w:sz w:val="28"/>
          <w:szCs w:val="28"/>
        </w:rPr>
      </w:pPr>
      <w:bookmarkStart w:id="10" w:name="P87"/>
      <w:bookmarkEnd w:id="10"/>
      <w:r w:rsidRPr="00F459F1">
        <w:rPr>
          <w:rFonts w:ascii="Times New Roman" w:hAnsi="Times New Roman" w:cs="Times New Roman"/>
          <w:sz w:val="28"/>
          <w:szCs w:val="28"/>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нормативн</w:t>
      </w:r>
      <w:r>
        <w:rPr>
          <w:rFonts w:ascii="Times New Roman" w:hAnsi="Times New Roman" w:cs="Times New Roman"/>
          <w:sz w:val="28"/>
          <w:szCs w:val="28"/>
        </w:rPr>
        <w:t>о-правовыми</w:t>
      </w:r>
      <w:r w:rsidRPr="00F459F1">
        <w:rPr>
          <w:rFonts w:ascii="Times New Roman" w:hAnsi="Times New Roman" w:cs="Times New Roman"/>
          <w:sz w:val="28"/>
          <w:szCs w:val="28"/>
        </w:rPr>
        <w:t xml:space="preserve"> актами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Рузаевского муниципального района Республики Мордовия;</w:t>
      </w:r>
    </w:p>
    <w:p w:rsidR="00544294" w:rsidRPr="00F459F1" w:rsidRDefault="00544294" w:rsidP="004D1040">
      <w:pPr>
        <w:pStyle w:val="ConsPlusNormal"/>
        <w:ind w:firstLine="709"/>
        <w:jc w:val="both"/>
        <w:rPr>
          <w:rFonts w:ascii="Times New Roman" w:hAnsi="Times New Roman" w:cs="Times New Roman"/>
          <w:sz w:val="28"/>
          <w:szCs w:val="28"/>
        </w:rPr>
      </w:pPr>
      <w:bookmarkStart w:id="11" w:name="P88"/>
      <w:bookmarkEnd w:id="11"/>
      <w:r w:rsidRPr="00F459F1">
        <w:rPr>
          <w:rFonts w:ascii="Times New Roman" w:hAnsi="Times New Roman" w:cs="Times New Roman"/>
          <w:sz w:val="28"/>
          <w:szCs w:val="28"/>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544294" w:rsidRPr="00F459F1" w:rsidRDefault="00544294" w:rsidP="004D1040">
      <w:pPr>
        <w:pStyle w:val="ConsPlusNormal"/>
        <w:ind w:firstLine="709"/>
        <w:jc w:val="both"/>
        <w:rPr>
          <w:rFonts w:ascii="Times New Roman" w:hAnsi="Times New Roman" w:cs="Times New Roman"/>
          <w:sz w:val="28"/>
          <w:szCs w:val="28"/>
        </w:rPr>
      </w:pPr>
      <w:bookmarkStart w:id="12" w:name="P89"/>
      <w:bookmarkEnd w:id="12"/>
      <w:r w:rsidRPr="00F459F1">
        <w:rPr>
          <w:rFonts w:ascii="Times New Roman" w:hAnsi="Times New Roman" w:cs="Times New Roman"/>
          <w:sz w:val="28"/>
          <w:szCs w:val="28"/>
        </w:rPr>
        <w:t>16) соответствие идентификатора муниципального контракта (контракта, договора, соглашения), указанного в Распоряжении, идентификатору муниципального контракта (контракта, договора, соглашения), указанному в бюджетном обязательстве и в документах, подтверждающих возникновение бюджетных и денежных обязательств.</w:t>
      </w:r>
    </w:p>
    <w:p w:rsidR="00544294" w:rsidRPr="00F459F1" w:rsidRDefault="00544294" w:rsidP="004D1040">
      <w:pPr>
        <w:pStyle w:val="ConsPlusNormal"/>
        <w:ind w:firstLine="709"/>
        <w:jc w:val="both"/>
        <w:rPr>
          <w:rFonts w:ascii="Times New Roman" w:hAnsi="Times New Roman" w:cs="Times New Roman"/>
          <w:sz w:val="28"/>
          <w:szCs w:val="28"/>
        </w:rPr>
      </w:pPr>
      <w:bookmarkStart w:id="13" w:name="P90"/>
      <w:bookmarkEnd w:id="13"/>
      <w:r w:rsidRPr="00F459F1">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544294" w:rsidRPr="00F459F1" w:rsidRDefault="00544294" w:rsidP="004D1040">
      <w:pPr>
        <w:pStyle w:val="ConsPlusNormal"/>
        <w:ind w:firstLine="709"/>
        <w:jc w:val="both"/>
        <w:rPr>
          <w:rFonts w:ascii="Times New Roman" w:hAnsi="Times New Roman" w:cs="Times New Roman"/>
          <w:sz w:val="28"/>
          <w:szCs w:val="28"/>
        </w:rPr>
      </w:pPr>
      <w:bookmarkStart w:id="14" w:name="P91"/>
      <w:bookmarkEnd w:id="14"/>
      <w:r w:rsidRPr="00F459F1">
        <w:rPr>
          <w:rFonts w:ascii="Times New Roman" w:hAnsi="Times New Roman" w:cs="Times New Roman"/>
          <w:sz w:val="28"/>
          <w:szCs w:val="28"/>
        </w:rPr>
        <w:t xml:space="preserve">7. В случае если Распоряжение представляется для оплаты денежного обязательства, сформированного в соответствии с порядком учета обязательств органом, осуществляющим открытие и ведение лицевых счетов, получатель средств местного бюджета представляет в орган, осуществляющий открытие и ведение лицевых счетов, вместе с Распоряжением указанный в нем документ, подтверждающий возникновение денежного обязательства, за исключением документов, указанных в </w:t>
      </w:r>
      <w:hyperlink r:id="rId11">
        <w:r w:rsidRPr="00F459F1">
          <w:rPr>
            <w:rFonts w:ascii="Times New Roman" w:hAnsi="Times New Roman" w:cs="Times New Roman"/>
            <w:sz w:val="28"/>
            <w:szCs w:val="28"/>
          </w:rPr>
          <w:t>пунктах 10</w:t>
        </w:r>
      </w:hyperlink>
      <w:r w:rsidRPr="00F459F1">
        <w:rPr>
          <w:rFonts w:ascii="Times New Roman" w:hAnsi="Times New Roman" w:cs="Times New Roman"/>
          <w:sz w:val="28"/>
          <w:szCs w:val="28"/>
        </w:rPr>
        <w:t xml:space="preserve"> - 12, </w:t>
      </w:r>
      <w:hyperlink r:id="rId12">
        <w:r w:rsidRPr="00F459F1">
          <w:rPr>
            <w:rFonts w:ascii="Times New Roman" w:hAnsi="Times New Roman" w:cs="Times New Roman"/>
            <w:sz w:val="28"/>
            <w:szCs w:val="28"/>
          </w:rPr>
          <w:t>строках 1</w:t>
        </w:r>
      </w:hyperlink>
      <w:r w:rsidRPr="00F459F1">
        <w:rPr>
          <w:rFonts w:ascii="Times New Roman" w:hAnsi="Times New Roman" w:cs="Times New Roman"/>
          <w:sz w:val="28"/>
          <w:szCs w:val="28"/>
        </w:rPr>
        <w:t xml:space="preserve">, </w:t>
      </w:r>
      <w:hyperlink r:id="rId13">
        <w:r w:rsidRPr="00F459F1">
          <w:rPr>
            <w:rFonts w:ascii="Times New Roman" w:hAnsi="Times New Roman" w:cs="Times New Roman"/>
            <w:sz w:val="28"/>
            <w:szCs w:val="28"/>
          </w:rPr>
          <w:t>6</w:t>
        </w:r>
      </w:hyperlink>
      <w:r w:rsidRPr="00F459F1">
        <w:rPr>
          <w:rFonts w:ascii="Times New Roman" w:hAnsi="Times New Roman" w:cs="Times New Roman"/>
          <w:sz w:val="28"/>
          <w:szCs w:val="28"/>
        </w:rPr>
        <w:t xml:space="preserve">, </w:t>
      </w:r>
      <w:hyperlink r:id="rId14">
        <w:r w:rsidRPr="00F459F1">
          <w:rPr>
            <w:rFonts w:ascii="Times New Roman" w:hAnsi="Times New Roman" w:cs="Times New Roman"/>
            <w:sz w:val="28"/>
            <w:szCs w:val="28"/>
          </w:rPr>
          <w:t>7</w:t>
        </w:r>
      </w:hyperlink>
      <w:r w:rsidRPr="00F459F1">
        <w:rPr>
          <w:rFonts w:ascii="Times New Roman" w:hAnsi="Times New Roman" w:cs="Times New Roman"/>
          <w:sz w:val="28"/>
          <w:szCs w:val="28"/>
        </w:rPr>
        <w:t xml:space="preserve"> и </w:t>
      </w:r>
      <w:hyperlink r:id="rId15">
        <w:r w:rsidRPr="00F459F1">
          <w:rPr>
            <w:rFonts w:ascii="Times New Roman" w:hAnsi="Times New Roman" w:cs="Times New Roman"/>
            <w:sz w:val="28"/>
            <w:szCs w:val="28"/>
          </w:rPr>
          <w:t>10</w:t>
        </w:r>
      </w:hyperlink>
      <w:r w:rsidRPr="00F459F1">
        <w:rPr>
          <w:rFonts w:ascii="Times New Roman" w:hAnsi="Times New Roman" w:cs="Times New Roman"/>
          <w:sz w:val="28"/>
          <w:szCs w:val="28"/>
        </w:rPr>
        <w:t xml:space="preserve"> - </w:t>
      </w:r>
      <w:hyperlink r:id="rId16">
        <w:r w:rsidRPr="00F459F1">
          <w:rPr>
            <w:rFonts w:ascii="Times New Roman" w:hAnsi="Times New Roman" w:cs="Times New Roman"/>
            <w:sz w:val="28"/>
            <w:szCs w:val="28"/>
          </w:rPr>
          <w:t>13 пункта 13 графы 3</w:t>
        </w:r>
      </w:hyperlink>
      <w:r w:rsidRPr="00F459F1">
        <w:rPr>
          <w:rFonts w:ascii="Times New Roman" w:hAnsi="Times New Roman" w:cs="Times New Roman"/>
          <w:sz w:val="28"/>
          <w:szCs w:val="28"/>
        </w:rPr>
        <w:t xml:space="preserve"> Перечня документов, на основании которых возникают бюджетные обязательства получателей средств бюджета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Рузаевского муниципального района Республики Мордовия, и документов, подтверждающих возникновение денежных обязательств получателей средств бюджета </w:t>
      </w:r>
      <w:r>
        <w:rPr>
          <w:rFonts w:ascii="Times New Roman" w:hAnsi="Times New Roman" w:cs="Times New Roman"/>
          <w:sz w:val="28"/>
          <w:szCs w:val="28"/>
        </w:rPr>
        <w:t>Пайгармского</w:t>
      </w:r>
      <w:r w:rsidRPr="00F459F1">
        <w:rPr>
          <w:rFonts w:ascii="Times New Roman" w:hAnsi="Times New Roman" w:cs="Times New Roman"/>
          <w:sz w:val="28"/>
          <w:szCs w:val="28"/>
        </w:rPr>
        <w:t xml:space="preserve"> сельского поселения Рузаевского муниципального района Республики Мордовия (далее - Перечень документов), а также документов, содержащих сведения, составляющих государственную и иную охраняемую законом тайну.</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72">
        <w:r w:rsidRPr="00F459F1">
          <w:rPr>
            <w:rFonts w:ascii="Times New Roman" w:hAnsi="Times New Roman" w:cs="Times New Roman"/>
            <w:sz w:val="28"/>
            <w:szCs w:val="28"/>
          </w:rPr>
          <w:t>пунктом 6</w:t>
        </w:r>
      </w:hyperlink>
      <w:r w:rsidRPr="00F459F1">
        <w:rPr>
          <w:rFonts w:ascii="Times New Roman" w:hAnsi="Times New Roman" w:cs="Times New Roman"/>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544294" w:rsidRPr="00F459F1" w:rsidRDefault="00544294" w:rsidP="004D1040">
      <w:pPr>
        <w:pStyle w:val="ConsPlusNormal"/>
        <w:ind w:firstLine="709"/>
        <w:jc w:val="both"/>
        <w:rPr>
          <w:rFonts w:ascii="Times New Roman" w:hAnsi="Times New Roman" w:cs="Times New Roman"/>
          <w:sz w:val="28"/>
          <w:szCs w:val="28"/>
        </w:rPr>
      </w:pPr>
      <w:bookmarkStart w:id="15" w:name="P93"/>
      <w:bookmarkEnd w:id="15"/>
      <w:r w:rsidRPr="00F459F1">
        <w:rPr>
          <w:rFonts w:ascii="Times New Roman" w:hAnsi="Times New Roman" w:cs="Times New Roman"/>
          <w:sz w:val="28"/>
          <w:szCs w:val="28"/>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осуществляющий открытие и ведение лицевых счетов,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544294" w:rsidRPr="00F459F1" w:rsidRDefault="00544294" w:rsidP="004D1040">
      <w:pPr>
        <w:pStyle w:val="ConsPlusNormal"/>
        <w:ind w:firstLine="709"/>
        <w:jc w:val="both"/>
        <w:rPr>
          <w:rFonts w:ascii="Times New Roman" w:hAnsi="Times New Roman" w:cs="Times New Roman"/>
          <w:sz w:val="28"/>
          <w:szCs w:val="28"/>
        </w:rPr>
      </w:pPr>
      <w:bookmarkStart w:id="16" w:name="P94"/>
      <w:bookmarkEnd w:id="16"/>
      <w:r w:rsidRPr="00F459F1">
        <w:rPr>
          <w:rFonts w:ascii="Times New Roman" w:hAnsi="Times New Roman" w:cs="Times New Roman"/>
          <w:sz w:val="28"/>
          <w:szCs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3) непревышение сумм, указанных в Распоряжении, над остатками соответствующих бюджетных ассигнований, учтенных на лицевом счете получателя средств местного бюджета.</w:t>
      </w:r>
    </w:p>
    <w:p w:rsidR="00544294" w:rsidRPr="00F459F1" w:rsidRDefault="00544294" w:rsidP="004D1040">
      <w:pPr>
        <w:pStyle w:val="ConsPlusNormal"/>
        <w:ind w:firstLine="709"/>
        <w:jc w:val="both"/>
        <w:rPr>
          <w:rFonts w:ascii="Times New Roman" w:hAnsi="Times New Roman" w:cs="Times New Roman"/>
          <w:sz w:val="28"/>
          <w:szCs w:val="28"/>
        </w:rPr>
      </w:pPr>
      <w:bookmarkStart w:id="17" w:name="P98"/>
      <w:bookmarkEnd w:id="17"/>
      <w:r w:rsidRPr="00F459F1">
        <w:rPr>
          <w:rFonts w:ascii="Times New Roman" w:hAnsi="Times New Roman" w:cs="Times New Roman"/>
          <w:sz w:val="28"/>
          <w:szCs w:val="28"/>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финансирования дефицита местного бюджета.</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 xml:space="preserve">11. В случае если информация, указанная в Распоряжении, или его форма, не соответствуют требованиям, установленным </w:t>
      </w:r>
      <w:hyperlink w:anchor="P48">
        <w:r w:rsidRPr="00F459F1">
          <w:rPr>
            <w:rFonts w:ascii="Times New Roman" w:hAnsi="Times New Roman" w:cs="Times New Roman"/>
            <w:sz w:val="28"/>
            <w:szCs w:val="28"/>
          </w:rPr>
          <w:t>пунктами 3</w:t>
        </w:r>
      </w:hyperlink>
      <w:r w:rsidRPr="00F459F1">
        <w:rPr>
          <w:rFonts w:ascii="Times New Roman" w:hAnsi="Times New Roman" w:cs="Times New Roman"/>
          <w:sz w:val="28"/>
          <w:szCs w:val="28"/>
        </w:rPr>
        <w:t xml:space="preserve">, </w:t>
      </w:r>
      <w:hyperlink w:anchor="P51">
        <w:r w:rsidRPr="00F459F1">
          <w:rPr>
            <w:rFonts w:ascii="Times New Roman" w:hAnsi="Times New Roman" w:cs="Times New Roman"/>
            <w:sz w:val="28"/>
            <w:szCs w:val="28"/>
          </w:rPr>
          <w:t>4</w:t>
        </w:r>
      </w:hyperlink>
      <w:r w:rsidRPr="00F459F1">
        <w:rPr>
          <w:rFonts w:ascii="Times New Roman" w:hAnsi="Times New Roman" w:cs="Times New Roman"/>
          <w:sz w:val="28"/>
          <w:szCs w:val="28"/>
        </w:rPr>
        <w:t xml:space="preserve">, </w:t>
      </w:r>
      <w:hyperlink w:anchor="P73">
        <w:r w:rsidRPr="00F459F1">
          <w:rPr>
            <w:rFonts w:ascii="Times New Roman" w:hAnsi="Times New Roman" w:cs="Times New Roman"/>
            <w:sz w:val="28"/>
            <w:szCs w:val="28"/>
          </w:rPr>
          <w:t>подпунктами 1</w:t>
        </w:r>
      </w:hyperlink>
      <w:r w:rsidRPr="00F459F1">
        <w:rPr>
          <w:rFonts w:ascii="Times New Roman" w:hAnsi="Times New Roman" w:cs="Times New Roman"/>
          <w:sz w:val="28"/>
          <w:szCs w:val="28"/>
        </w:rPr>
        <w:t xml:space="preserve"> - </w:t>
      </w:r>
      <w:hyperlink w:anchor="P85">
        <w:r w:rsidRPr="00F459F1">
          <w:rPr>
            <w:rFonts w:ascii="Times New Roman" w:hAnsi="Times New Roman" w:cs="Times New Roman"/>
            <w:sz w:val="28"/>
            <w:szCs w:val="28"/>
          </w:rPr>
          <w:t>13</w:t>
        </w:r>
      </w:hyperlink>
      <w:r w:rsidRPr="00F459F1">
        <w:rPr>
          <w:rFonts w:ascii="Times New Roman" w:hAnsi="Times New Roman" w:cs="Times New Roman"/>
          <w:sz w:val="28"/>
          <w:szCs w:val="28"/>
        </w:rPr>
        <w:t xml:space="preserve">, </w:t>
      </w:r>
      <w:hyperlink w:anchor="P89">
        <w:r w:rsidRPr="00F459F1">
          <w:rPr>
            <w:rFonts w:ascii="Times New Roman" w:hAnsi="Times New Roman" w:cs="Times New Roman"/>
            <w:sz w:val="28"/>
            <w:szCs w:val="28"/>
          </w:rPr>
          <w:t>16 части первой</w:t>
        </w:r>
      </w:hyperlink>
      <w:r w:rsidRPr="00F459F1">
        <w:rPr>
          <w:rFonts w:ascii="Times New Roman" w:hAnsi="Times New Roman" w:cs="Times New Roman"/>
          <w:sz w:val="28"/>
          <w:szCs w:val="28"/>
        </w:rPr>
        <w:t xml:space="preserve"> и </w:t>
      </w:r>
      <w:hyperlink w:anchor="P90">
        <w:r w:rsidRPr="00F459F1">
          <w:rPr>
            <w:rFonts w:ascii="Times New Roman" w:hAnsi="Times New Roman" w:cs="Times New Roman"/>
            <w:sz w:val="28"/>
            <w:szCs w:val="28"/>
          </w:rPr>
          <w:t>частью второй пункта 6</w:t>
        </w:r>
      </w:hyperlink>
      <w:r w:rsidRPr="00F459F1">
        <w:rPr>
          <w:rFonts w:ascii="Times New Roman" w:hAnsi="Times New Roman" w:cs="Times New Roman"/>
          <w:sz w:val="28"/>
          <w:szCs w:val="28"/>
        </w:rPr>
        <w:t xml:space="preserve">, </w:t>
      </w:r>
      <w:hyperlink w:anchor="P91">
        <w:r w:rsidRPr="00F459F1">
          <w:rPr>
            <w:rFonts w:ascii="Times New Roman" w:hAnsi="Times New Roman" w:cs="Times New Roman"/>
            <w:sz w:val="28"/>
            <w:szCs w:val="28"/>
          </w:rPr>
          <w:t>пунктами 7</w:t>
        </w:r>
      </w:hyperlink>
      <w:r w:rsidRPr="00F459F1">
        <w:rPr>
          <w:rFonts w:ascii="Times New Roman" w:hAnsi="Times New Roman" w:cs="Times New Roman"/>
          <w:sz w:val="28"/>
          <w:szCs w:val="28"/>
        </w:rPr>
        <w:t xml:space="preserve">, </w:t>
      </w:r>
      <w:hyperlink w:anchor="P94">
        <w:r w:rsidRPr="00F459F1">
          <w:rPr>
            <w:rFonts w:ascii="Times New Roman" w:hAnsi="Times New Roman" w:cs="Times New Roman"/>
            <w:sz w:val="28"/>
            <w:szCs w:val="28"/>
          </w:rPr>
          <w:t>9</w:t>
        </w:r>
      </w:hyperlink>
      <w:r w:rsidRPr="00F459F1">
        <w:rPr>
          <w:rFonts w:ascii="Times New Roman" w:hAnsi="Times New Roman" w:cs="Times New Roman"/>
          <w:sz w:val="28"/>
          <w:szCs w:val="28"/>
        </w:rPr>
        <w:t xml:space="preserve"> и </w:t>
      </w:r>
      <w:hyperlink w:anchor="P98">
        <w:r w:rsidRPr="00F459F1">
          <w:rPr>
            <w:rFonts w:ascii="Times New Roman" w:hAnsi="Times New Roman" w:cs="Times New Roman"/>
            <w:sz w:val="28"/>
            <w:szCs w:val="28"/>
          </w:rPr>
          <w:t>10</w:t>
        </w:r>
      </w:hyperlink>
      <w:r w:rsidRPr="00F459F1">
        <w:rPr>
          <w:rFonts w:ascii="Times New Roman" w:hAnsi="Times New Roman" w:cs="Times New Roman"/>
          <w:sz w:val="28"/>
          <w:szCs w:val="28"/>
        </w:rPr>
        <w:t xml:space="preserve"> настоящего Порядка, или в случае установления нарушения получателем средств местного бюджета условий, установленных </w:t>
      </w:r>
      <w:hyperlink w:anchor="P93">
        <w:r w:rsidRPr="00F459F1">
          <w:rPr>
            <w:rFonts w:ascii="Times New Roman" w:hAnsi="Times New Roman" w:cs="Times New Roman"/>
            <w:sz w:val="28"/>
            <w:szCs w:val="28"/>
          </w:rPr>
          <w:t>пунктом 8</w:t>
        </w:r>
      </w:hyperlink>
      <w:r w:rsidRPr="00F459F1">
        <w:rPr>
          <w:rFonts w:ascii="Times New Roman" w:hAnsi="Times New Roman" w:cs="Times New Roman"/>
          <w:sz w:val="28"/>
          <w:szCs w:val="28"/>
        </w:rPr>
        <w:t xml:space="preserve"> настоящего Порядка, орган, осуществляющий открытие и ведение лицевых счетов, в сроки, установленные </w:t>
      </w:r>
      <w:hyperlink w:anchor="P48">
        <w:r w:rsidRPr="00F459F1">
          <w:rPr>
            <w:rFonts w:ascii="Times New Roman" w:hAnsi="Times New Roman" w:cs="Times New Roman"/>
            <w:sz w:val="28"/>
            <w:szCs w:val="28"/>
          </w:rPr>
          <w:t>пунктом 3</w:t>
        </w:r>
      </w:hyperlink>
      <w:r w:rsidRPr="00F459F1">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hyperlink r:id="rId17">
        <w:r w:rsidRPr="00F459F1">
          <w:rPr>
            <w:rFonts w:ascii="Times New Roman" w:hAnsi="Times New Roman" w:cs="Times New Roman"/>
            <w:sz w:val="28"/>
            <w:szCs w:val="28"/>
          </w:rPr>
          <w:t>пунктом 5 статьи 242.7</w:t>
        </w:r>
      </w:hyperlink>
      <w:r w:rsidRPr="00F459F1">
        <w:rPr>
          <w:rFonts w:ascii="Times New Roman" w:hAnsi="Times New Roman" w:cs="Times New Roman"/>
          <w:sz w:val="28"/>
          <w:szCs w:val="28"/>
        </w:rPr>
        <w:t xml:space="preserve"> Бюджетного кодекса Российской Федерации.</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 xml:space="preserve">При установлении органом, осуществляющим открытие и ведение лицевых счетов, нарушений получателем средств местного бюджета условий, указанных в </w:t>
      </w:r>
      <w:hyperlink w:anchor="P87">
        <w:r w:rsidRPr="00F459F1">
          <w:rPr>
            <w:rFonts w:ascii="Times New Roman" w:hAnsi="Times New Roman" w:cs="Times New Roman"/>
            <w:sz w:val="28"/>
            <w:szCs w:val="28"/>
          </w:rPr>
          <w:t>подпунктах 14</w:t>
        </w:r>
      </w:hyperlink>
      <w:r w:rsidRPr="00F459F1">
        <w:rPr>
          <w:rFonts w:ascii="Times New Roman" w:hAnsi="Times New Roman" w:cs="Times New Roman"/>
          <w:sz w:val="28"/>
          <w:szCs w:val="28"/>
        </w:rPr>
        <w:t xml:space="preserve"> и (или) </w:t>
      </w:r>
      <w:hyperlink w:anchor="P88">
        <w:r w:rsidRPr="00F459F1">
          <w:rPr>
            <w:rFonts w:ascii="Times New Roman" w:hAnsi="Times New Roman" w:cs="Times New Roman"/>
            <w:sz w:val="28"/>
            <w:szCs w:val="28"/>
          </w:rPr>
          <w:t>15 пункта 6</w:t>
        </w:r>
      </w:hyperlink>
      <w:r w:rsidRPr="00F459F1">
        <w:rPr>
          <w:rFonts w:ascii="Times New Roman" w:hAnsi="Times New Roman" w:cs="Times New Roman"/>
          <w:sz w:val="28"/>
          <w:szCs w:val="28"/>
        </w:rPr>
        <w:t xml:space="preserve"> настоящего Порядка, орган, осуществляющий открытие и ведение лицевых счетов, не позднее двух рабочих дней после отражения операций, вызвавших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уведомлений по формам в соответствии с </w:t>
      </w:r>
      <w:hyperlink r:id="rId18">
        <w:r w:rsidRPr="00F459F1">
          <w:rPr>
            <w:rFonts w:ascii="Times New Roman" w:hAnsi="Times New Roman" w:cs="Times New Roman"/>
            <w:sz w:val="28"/>
            <w:szCs w:val="28"/>
          </w:rPr>
          <w:t>приложениями N 1</w:t>
        </w:r>
      </w:hyperlink>
      <w:r w:rsidRPr="00F459F1">
        <w:rPr>
          <w:rFonts w:ascii="Times New Roman" w:hAnsi="Times New Roman" w:cs="Times New Roman"/>
          <w:sz w:val="28"/>
          <w:szCs w:val="28"/>
        </w:rPr>
        <w:t xml:space="preserve"> и </w:t>
      </w:r>
      <w:hyperlink r:id="rId19">
        <w:r w:rsidRPr="00F459F1">
          <w:rPr>
            <w:rFonts w:ascii="Times New Roman" w:hAnsi="Times New Roman" w:cs="Times New Roman"/>
            <w:sz w:val="28"/>
            <w:szCs w:val="28"/>
          </w:rPr>
          <w:t>N 2</w:t>
        </w:r>
      </w:hyperlink>
      <w:r w:rsidRPr="00F459F1">
        <w:rPr>
          <w:rFonts w:ascii="Times New Roman" w:hAnsi="Times New Roman" w:cs="Times New Roman"/>
          <w:sz w:val="28"/>
          <w:szCs w:val="28"/>
        </w:rPr>
        <w:t xml:space="preserve"> к Порядку санкционирования оплаты денежных обязательств получателей средств федерального бюджета и оплаты денежных обязательств, подлежащих исполнению за счет бюджетных ассигнований по источникам финансирования дефицита федерального бюджета, утвержденному приказом Министерства финансов Российской Федерации от 30 октября 2020 г. N 257н, а также обеспечивает доведение указанной информации до главного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544294" w:rsidRPr="00F459F1"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осуществляющим открытие и ведение лицевых счетов,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осуществляющего открытие и ведение лицевых счетов, и Распоряжение принимается к исполнению.</w:t>
      </w:r>
    </w:p>
    <w:p w:rsidR="00544294" w:rsidRPr="00851902" w:rsidRDefault="00544294" w:rsidP="004D1040">
      <w:pPr>
        <w:pStyle w:val="ConsPlusNormal"/>
        <w:ind w:firstLine="709"/>
        <w:jc w:val="both"/>
        <w:rPr>
          <w:rFonts w:ascii="Times New Roman" w:hAnsi="Times New Roman" w:cs="Times New Roman"/>
          <w:sz w:val="28"/>
          <w:szCs w:val="28"/>
        </w:rPr>
      </w:pPr>
      <w:r w:rsidRPr="00F459F1">
        <w:rPr>
          <w:rFonts w:ascii="Times New Roman" w:hAnsi="Times New Roman" w:cs="Times New Roman"/>
          <w:sz w:val="28"/>
          <w:szCs w:val="28"/>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содержащей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544294" w:rsidRDefault="00544294" w:rsidP="004D1040">
      <w:pPr>
        <w:pStyle w:val="ConsPlusNormal"/>
        <w:rPr>
          <w:rFonts w:ascii="Times New Roman" w:hAnsi="Times New Roman" w:cs="Times New Roman"/>
          <w:sz w:val="28"/>
          <w:szCs w:val="28"/>
        </w:rPr>
      </w:pPr>
    </w:p>
    <w:sectPr w:rsidR="00544294" w:rsidSect="00D1434B">
      <w:pgSz w:w="11906" w:h="16838"/>
      <w:pgMar w:top="426"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DD5"/>
    <w:rsid w:val="0006399B"/>
    <w:rsid w:val="00077A9A"/>
    <w:rsid w:val="000959E8"/>
    <w:rsid w:val="000B6721"/>
    <w:rsid w:val="000F3488"/>
    <w:rsid w:val="001438BA"/>
    <w:rsid w:val="001A0FF9"/>
    <w:rsid w:val="001A53E2"/>
    <w:rsid w:val="001D0BEC"/>
    <w:rsid w:val="00235A77"/>
    <w:rsid w:val="002421E4"/>
    <w:rsid w:val="0024455F"/>
    <w:rsid w:val="0024577E"/>
    <w:rsid w:val="002603B9"/>
    <w:rsid w:val="0029351B"/>
    <w:rsid w:val="002A7EBB"/>
    <w:rsid w:val="002B7801"/>
    <w:rsid w:val="002D47E4"/>
    <w:rsid w:val="003173B8"/>
    <w:rsid w:val="00320C0D"/>
    <w:rsid w:val="0034452E"/>
    <w:rsid w:val="003C34CB"/>
    <w:rsid w:val="003C4742"/>
    <w:rsid w:val="003C51DD"/>
    <w:rsid w:val="003D4BAF"/>
    <w:rsid w:val="003E5671"/>
    <w:rsid w:val="00412AE4"/>
    <w:rsid w:val="00423C6A"/>
    <w:rsid w:val="0044243F"/>
    <w:rsid w:val="00463AA5"/>
    <w:rsid w:val="004C4E49"/>
    <w:rsid w:val="004C667A"/>
    <w:rsid w:val="004C7D37"/>
    <w:rsid w:val="004D1040"/>
    <w:rsid w:val="004F00C9"/>
    <w:rsid w:val="004F27CA"/>
    <w:rsid w:val="00544294"/>
    <w:rsid w:val="005443B4"/>
    <w:rsid w:val="00572962"/>
    <w:rsid w:val="005B3032"/>
    <w:rsid w:val="005D7FAF"/>
    <w:rsid w:val="005E1BBD"/>
    <w:rsid w:val="005F1AF2"/>
    <w:rsid w:val="00642DD5"/>
    <w:rsid w:val="00655E4E"/>
    <w:rsid w:val="006622DE"/>
    <w:rsid w:val="00666345"/>
    <w:rsid w:val="006777B0"/>
    <w:rsid w:val="006B777F"/>
    <w:rsid w:val="006C2120"/>
    <w:rsid w:val="006D58DC"/>
    <w:rsid w:val="006E65CE"/>
    <w:rsid w:val="007137AA"/>
    <w:rsid w:val="00743BA0"/>
    <w:rsid w:val="007976B9"/>
    <w:rsid w:val="007B0D30"/>
    <w:rsid w:val="007C08B0"/>
    <w:rsid w:val="007C483C"/>
    <w:rsid w:val="007D125A"/>
    <w:rsid w:val="007D1398"/>
    <w:rsid w:val="007D4200"/>
    <w:rsid w:val="00810AAB"/>
    <w:rsid w:val="00822FA4"/>
    <w:rsid w:val="00843EDE"/>
    <w:rsid w:val="00851902"/>
    <w:rsid w:val="00863321"/>
    <w:rsid w:val="00897760"/>
    <w:rsid w:val="008C361A"/>
    <w:rsid w:val="008D0740"/>
    <w:rsid w:val="008F0DBF"/>
    <w:rsid w:val="008F2162"/>
    <w:rsid w:val="009E63CB"/>
    <w:rsid w:val="00A075B4"/>
    <w:rsid w:val="00A5056F"/>
    <w:rsid w:val="00A7248A"/>
    <w:rsid w:val="00A91001"/>
    <w:rsid w:val="00AC4122"/>
    <w:rsid w:val="00B02FCA"/>
    <w:rsid w:val="00B710AE"/>
    <w:rsid w:val="00B76697"/>
    <w:rsid w:val="00BB3118"/>
    <w:rsid w:val="00BC12C0"/>
    <w:rsid w:val="00BE72CD"/>
    <w:rsid w:val="00BF374E"/>
    <w:rsid w:val="00BF50E2"/>
    <w:rsid w:val="00C02B8D"/>
    <w:rsid w:val="00C26645"/>
    <w:rsid w:val="00C837E2"/>
    <w:rsid w:val="00CA3C8A"/>
    <w:rsid w:val="00CA5BDB"/>
    <w:rsid w:val="00CB48C0"/>
    <w:rsid w:val="00CB7DF6"/>
    <w:rsid w:val="00CC1CE0"/>
    <w:rsid w:val="00CD1358"/>
    <w:rsid w:val="00CD7F91"/>
    <w:rsid w:val="00D1434B"/>
    <w:rsid w:val="00D44E92"/>
    <w:rsid w:val="00D57FBE"/>
    <w:rsid w:val="00D81D51"/>
    <w:rsid w:val="00D91184"/>
    <w:rsid w:val="00D961D7"/>
    <w:rsid w:val="00DA7E88"/>
    <w:rsid w:val="00DD64F2"/>
    <w:rsid w:val="00DE11A0"/>
    <w:rsid w:val="00E10719"/>
    <w:rsid w:val="00E1144E"/>
    <w:rsid w:val="00E16A05"/>
    <w:rsid w:val="00E50341"/>
    <w:rsid w:val="00E5290A"/>
    <w:rsid w:val="00E53DC3"/>
    <w:rsid w:val="00F459F1"/>
    <w:rsid w:val="00F57C78"/>
    <w:rsid w:val="00F7295C"/>
    <w:rsid w:val="00F87860"/>
    <w:rsid w:val="00FB5606"/>
    <w:rsid w:val="00FB73CA"/>
    <w:rsid w:val="00FD4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CA"/>
    <w:pPr>
      <w:spacing w:after="200" w:line="276" w:lineRule="auto"/>
    </w:pPr>
    <w:rPr>
      <w:rFonts w:cs="Calibri"/>
      <w:lang w:eastAsia="en-US"/>
    </w:rPr>
  </w:style>
  <w:style w:type="paragraph" w:styleId="Heading1">
    <w:name w:val="heading 1"/>
    <w:basedOn w:val="Normal"/>
    <w:next w:val="Normal"/>
    <w:link w:val="Heading1Char1"/>
    <w:uiPriority w:val="99"/>
    <w:qFormat/>
    <w:locked/>
    <w:rsid w:val="007D4200"/>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72CD"/>
    <w:rPr>
      <w:rFonts w:ascii="Cambria" w:hAnsi="Cambria" w:cs="Cambria"/>
      <w:b/>
      <w:bCs/>
      <w:kern w:val="32"/>
      <w:sz w:val="32"/>
      <w:szCs w:val="32"/>
      <w:lang w:eastAsia="en-US"/>
    </w:rPr>
  </w:style>
  <w:style w:type="paragraph" w:customStyle="1" w:styleId="ConsPlusNormal">
    <w:name w:val="ConsPlusNormal"/>
    <w:uiPriority w:val="99"/>
    <w:rsid w:val="00642DD5"/>
    <w:pPr>
      <w:widowControl w:val="0"/>
      <w:autoSpaceDE w:val="0"/>
      <w:autoSpaceDN w:val="0"/>
    </w:pPr>
    <w:rPr>
      <w:rFonts w:eastAsia="Times New Roman" w:cs="Calibri"/>
    </w:rPr>
  </w:style>
  <w:style w:type="paragraph" w:customStyle="1" w:styleId="ConsPlusTitle">
    <w:name w:val="ConsPlusTitle"/>
    <w:uiPriority w:val="99"/>
    <w:rsid w:val="00642DD5"/>
    <w:pPr>
      <w:widowControl w:val="0"/>
      <w:autoSpaceDE w:val="0"/>
      <w:autoSpaceDN w:val="0"/>
    </w:pPr>
    <w:rPr>
      <w:rFonts w:eastAsia="Times New Roman" w:cs="Calibri"/>
      <w:b/>
      <w:bCs/>
    </w:rPr>
  </w:style>
  <w:style w:type="paragraph" w:customStyle="1" w:styleId="ConsPlusTitlePage">
    <w:name w:val="ConsPlusTitlePage"/>
    <w:uiPriority w:val="99"/>
    <w:rsid w:val="00642DD5"/>
    <w:pPr>
      <w:widowControl w:val="0"/>
      <w:autoSpaceDE w:val="0"/>
      <w:autoSpaceDN w:val="0"/>
    </w:pPr>
    <w:rPr>
      <w:rFonts w:ascii="Tahoma" w:eastAsia="Times New Roman" w:hAnsi="Tahoma" w:cs="Tahoma"/>
      <w:sz w:val="20"/>
      <w:szCs w:val="20"/>
    </w:rPr>
  </w:style>
  <w:style w:type="character" w:customStyle="1" w:styleId="Heading1Char1">
    <w:name w:val="Heading 1 Char1"/>
    <w:basedOn w:val="DefaultParagraphFont"/>
    <w:link w:val="Heading1"/>
    <w:uiPriority w:val="99"/>
    <w:locked/>
    <w:rsid w:val="007D4200"/>
    <w:rPr>
      <w:rFonts w:ascii="Arial" w:hAnsi="Arial" w:cs="Arial"/>
      <w:b/>
      <w:bCs/>
      <w:color w:val="000080"/>
      <w:lang w:val="ru-RU" w:eastAsia="ru-RU"/>
    </w:rPr>
  </w:style>
  <w:style w:type="paragraph" w:customStyle="1" w:styleId="a">
    <w:name w:val="Знак"/>
    <w:basedOn w:val="Normal"/>
    <w:uiPriority w:val="99"/>
    <w:rsid w:val="007D4200"/>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rsid w:val="00572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2962"/>
    <w:rPr>
      <w:rFonts w:ascii="Tahoma" w:hAnsi="Tahoma" w:cs="Tahoma"/>
      <w:sz w:val="16"/>
      <w:szCs w:val="16"/>
      <w:lang w:eastAsia="en-US"/>
    </w:rPr>
  </w:style>
  <w:style w:type="paragraph" w:styleId="ListParagraph">
    <w:name w:val="List Paragraph"/>
    <w:basedOn w:val="Normal"/>
    <w:uiPriority w:val="99"/>
    <w:qFormat/>
    <w:rsid w:val="00E114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093E883097FAC5F0A4065E73B1904493280D01811652EA4CEF0132633795504893C8B56AC3BBA5242D09177FEDDFFF6E0F831105BB2EEKFe3I" TargetMode="External"/><Relationship Id="rId13" Type="http://schemas.openxmlformats.org/officeDocument/2006/relationships/hyperlink" Target="consultantplus://offline/ref=496093E883097FAC5F0A5E68F15744084E31DFDD1D146C7EF192F64479637F0044C93ADE15E836BB554986C430A084ACB1ABF4310D47B3EEEF1351DBKFeEI" TargetMode="External"/><Relationship Id="rId18" Type="http://schemas.openxmlformats.org/officeDocument/2006/relationships/hyperlink" Target="consultantplus://offline/ref=496093E883097FAC5F0A4065E73B19044E3980D31C16652EA4CEF0132633795504893C8B56AC3BB35C42D09177FEDDFFF6E0F831105BB2EEKFe3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496093E883097FAC5F0A4065E73B19044E3980D8141C652EA4CEF0132633795504893C895EAC3AB10118C0953EA9D3E3F4FCE7310E5BKBe0I" TargetMode="External"/><Relationship Id="rId12" Type="http://schemas.openxmlformats.org/officeDocument/2006/relationships/hyperlink" Target="consultantplus://offline/ref=496093E883097FAC5F0A5E68F15744084E31DFDD1D146C7EF192F64479637F0044C93ADE15E836BB554986C33AA084ACB1ABF4310D47B3EEEF1351DBKFeEI" TargetMode="External"/><Relationship Id="rId17" Type="http://schemas.openxmlformats.org/officeDocument/2006/relationships/hyperlink" Target="consultantplus://offline/ref=496093E883097FAC5F0A4065E73B19044E3980D8141C652EA4CEF0132633795504893C8C57AF39B10118C0953EA9D3E3F4FCE7310E5BKBe0I" TargetMode="External"/><Relationship Id="rId2" Type="http://schemas.openxmlformats.org/officeDocument/2006/relationships/settings" Target="settings.xml"/><Relationship Id="rId16" Type="http://schemas.openxmlformats.org/officeDocument/2006/relationships/hyperlink" Target="consultantplus://offline/ref=496093E883097FAC5F0A5E68F15744084E31DFDD1D146C7EF192F64479637F0044C93ADE15E836BB554986C532A084ACB1ABF4310D47B3EEEF1351DBKFeE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96093E883097FAC5F0A4065E73B19044E3980D8141C652EA4CEF0132633795504893C8C56AE3EB10118C0953EA9D3E3F4FCE7310E5BKBe0I" TargetMode="External"/><Relationship Id="rId11" Type="http://schemas.openxmlformats.org/officeDocument/2006/relationships/hyperlink" Target="consultantplus://offline/ref=496093E883097FAC5F0A5E68F15744084E31DFDD1D146C7EF192F64479637F0044C93ADE15E836BB554986C233A084ACB1ABF4310D47B3EEEF1351DBKFeEI" TargetMode="External"/><Relationship Id="rId5" Type="http://schemas.openxmlformats.org/officeDocument/2006/relationships/hyperlink" Target="consultantplus://offline/ref=E8E5F48FB01B2D6021C1E191F2E0DC559F372DE3A4592541537A9907597B8FCB6D2841F94C59460631YDF" TargetMode="External"/><Relationship Id="rId15" Type="http://schemas.openxmlformats.org/officeDocument/2006/relationships/hyperlink" Target="consultantplus://offline/ref=496093E883097FAC5F0A5E68F15744084E31DFDD1D146C7EF192F64479637F0044C93ADE15E836BB554986C43BA084ACB1ABF4310D47B3EEEF1351DBKFeEI" TargetMode="External"/><Relationship Id="rId10" Type="http://schemas.openxmlformats.org/officeDocument/2006/relationships/hyperlink" Target="consultantplus://offline/ref=496093E883097FAC5F0A4065E73B19044E3980D8141C652EA4CEF0132633795504893C8B56AF3BB95042D09177FEDDFFF6E0F831105BB2EEKFe3I" TargetMode="External"/><Relationship Id="rId19" Type="http://schemas.openxmlformats.org/officeDocument/2006/relationships/hyperlink" Target="consultantplus://offline/ref=496093E883097FAC5F0A4065E73B19044E3980D31C16652EA4CEF0132633795504893C8B56AC3ABE5C42D09177FEDDFFF6E0F831105BB2EEKFe3I" TargetMode="External"/><Relationship Id="rId4" Type="http://schemas.openxmlformats.org/officeDocument/2006/relationships/hyperlink" Target="consultantplus://offline/ref=E8E5F48FB01B2D6021C1E191F2E0DC559F372DE3A4592541537A9907597B8FCB6D2841FB4A5F34Y0F" TargetMode="External"/><Relationship Id="rId9" Type="http://schemas.openxmlformats.org/officeDocument/2006/relationships/hyperlink" Target="consultantplus://offline/ref=496093E883097FAC5F0A4065E73B19044E3B86D91911652EA4CEF0132633795504893C8E53A53AB10118C0953EA9D3E3F4FCE7310E5BKBe0I" TargetMode="External"/><Relationship Id="rId14" Type="http://schemas.openxmlformats.org/officeDocument/2006/relationships/hyperlink" Target="consultantplus://offline/ref=496093E883097FAC5F0A5E68F15744084E31DFDD1D146C7EF192F64479637F0044C93ADE15E836BB554986C436A084ACB1ABF4310D47B3EEEF1351DBKFe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9</Pages>
  <Words>3783</Words>
  <Characters>21566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Ивашкин Владимир Игорьевич</dc:creator>
  <cp:keywords/>
  <dc:description/>
  <cp:lastModifiedBy>1</cp:lastModifiedBy>
  <cp:revision>25</cp:revision>
  <cp:lastPrinted>2023-01-10T13:01:00Z</cp:lastPrinted>
  <dcterms:created xsi:type="dcterms:W3CDTF">2018-09-04T11:08:00Z</dcterms:created>
  <dcterms:modified xsi:type="dcterms:W3CDTF">2023-01-10T13:02:00Z</dcterms:modified>
</cp:coreProperties>
</file>