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6DB" w:rsidRDefault="004206DB" w:rsidP="00471394">
      <w:pPr>
        <w:jc w:val="center"/>
        <w:rPr>
          <w:rFonts w:ascii="Times New Roman" w:hAnsi="Times New Roman" w:cs="Times New Roman"/>
          <w:b/>
          <w:bCs/>
          <w:sz w:val="28"/>
          <w:szCs w:val="28"/>
        </w:rPr>
      </w:pPr>
    </w:p>
    <w:p w:rsidR="004206DB" w:rsidRPr="002F255F" w:rsidRDefault="004206DB" w:rsidP="00AA59CE">
      <w:pPr>
        <w:pStyle w:val="Heading1"/>
        <w:rPr>
          <w:rFonts w:ascii="Times New Roman" w:hAnsi="Times New Roman" w:cs="Times New Roman"/>
          <w:color w:val="auto"/>
          <w:sz w:val="28"/>
          <w:szCs w:val="28"/>
        </w:rPr>
      </w:pPr>
      <w:r w:rsidRPr="002F255F">
        <w:rPr>
          <w:rFonts w:ascii="Times New Roman" w:hAnsi="Times New Roman" w:cs="Times New Roman"/>
          <w:color w:val="auto"/>
          <w:sz w:val="28"/>
          <w:szCs w:val="28"/>
        </w:rPr>
        <w:t>АДМИНИСТРАЦИЯ ПАЙГАРМСКОГОСЕЛЬСКОГОПОСЕЛЕНИЯ</w:t>
      </w:r>
    </w:p>
    <w:p w:rsidR="004206DB" w:rsidRPr="002F255F" w:rsidRDefault="004206DB" w:rsidP="00AA59CE">
      <w:pPr>
        <w:pStyle w:val="Heading1"/>
        <w:rPr>
          <w:rFonts w:ascii="Times New Roman" w:hAnsi="Times New Roman" w:cs="Times New Roman"/>
          <w:color w:val="auto"/>
          <w:sz w:val="28"/>
          <w:szCs w:val="28"/>
        </w:rPr>
      </w:pPr>
      <w:r w:rsidRPr="002F255F">
        <w:rPr>
          <w:rFonts w:ascii="Times New Roman" w:hAnsi="Times New Roman" w:cs="Times New Roman"/>
          <w:color w:val="auto"/>
          <w:sz w:val="28"/>
          <w:szCs w:val="28"/>
        </w:rPr>
        <w:t>РУЗАЕВСКОГО МУНИЦИПАЛЬНОГО РАЙОНА</w:t>
      </w:r>
    </w:p>
    <w:p w:rsidR="004206DB" w:rsidRPr="002F255F" w:rsidRDefault="004206DB" w:rsidP="00AA59CE">
      <w:pPr>
        <w:pStyle w:val="Heading1"/>
        <w:rPr>
          <w:rFonts w:ascii="Times New Roman" w:hAnsi="Times New Roman" w:cs="Times New Roman"/>
          <w:color w:val="auto"/>
          <w:sz w:val="28"/>
          <w:szCs w:val="28"/>
        </w:rPr>
      </w:pPr>
      <w:r w:rsidRPr="002F255F">
        <w:rPr>
          <w:rFonts w:ascii="Times New Roman" w:hAnsi="Times New Roman" w:cs="Times New Roman"/>
          <w:color w:val="auto"/>
          <w:sz w:val="28"/>
          <w:szCs w:val="28"/>
        </w:rPr>
        <w:t>РЕСПУБЛИКИ МОРДОВИЯ</w:t>
      </w:r>
    </w:p>
    <w:p w:rsidR="004206DB" w:rsidRDefault="004206DB" w:rsidP="00471394">
      <w:pPr>
        <w:jc w:val="center"/>
        <w:rPr>
          <w:rFonts w:ascii="Times New Roman" w:hAnsi="Times New Roman" w:cs="Times New Roman"/>
          <w:b/>
          <w:bCs/>
          <w:sz w:val="28"/>
          <w:szCs w:val="28"/>
        </w:rPr>
      </w:pPr>
    </w:p>
    <w:p w:rsidR="004206DB" w:rsidRPr="00AA59CE" w:rsidRDefault="004206DB" w:rsidP="00AA59CE">
      <w:pPr>
        <w:jc w:val="center"/>
        <w:rPr>
          <w:rFonts w:ascii="Times New Roman" w:hAnsi="Times New Roman" w:cs="Times New Roman"/>
          <w:b/>
          <w:bCs/>
          <w:sz w:val="28"/>
          <w:szCs w:val="28"/>
        </w:rPr>
      </w:pPr>
      <w:r w:rsidRPr="00567465">
        <w:rPr>
          <w:rFonts w:ascii="Times New Roman" w:hAnsi="Times New Roman" w:cs="Times New Roman"/>
          <w:b/>
          <w:bCs/>
          <w:sz w:val="28"/>
          <w:szCs w:val="28"/>
        </w:rPr>
        <w:t>ПОСТАНОВЛЕНИЕ</w:t>
      </w:r>
    </w:p>
    <w:p w:rsidR="004206DB" w:rsidRDefault="004206DB" w:rsidP="00471394">
      <w:pPr>
        <w:rPr>
          <w:rFonts w:ascii="Times New Roman" w:hAnsi="Times New Roman" w:cs="Times New Roman"/>
          <w:sz w:val="28"/>
          <w:szCs w:val="28"/>
        </w:rPr>
      </w:pPr>
      <w:r>
        <w:rPr>
          <w:rFonts w:ascii="Times New Roman" w:hAnsi="Times New Roman" w:cs="Times New Roman"/>
          <w:sz w:val="28"/>
          <w:szCs w:val="28"/>
        </w:rPr>
        <w:t xml:space="preserve">09 января </w:t>
      </w:r>
      <w:r w:rsidRPr="002F255F">
        <w:rPr>
          <w:rFonts w:ascii="Times New Roman" w:hAnsi="Times New Roman" w:cs="Times New Roman"/>
          <w:sz w:val="28"/>
          <w:szCs w:val="28"/>
        </w:rPr>
        <w:t>20</w:t>
      </w:r>
      <w:r>
        <w:rPr>
          <w:rFonts w:ascii="Times New Roman" w:hAnsi="Times New Roman" w:cs="Times New Roman"/>
          <w:sz w:val="28"/>
          <w:szCs w:val="28"/>
        </w:rPr>
        <w:t xml:space="preserve">23 г.                                                                                               </w:t>
      </w:r>
      <w:r w:rsidRPr="002F255F">
        <w:rPr>
          <w:rFonts w:ascii="Times New Roman" w:hAnsi="Times New Roman" w:cs="Times New Roman"/>
          <w:sz w:val="28"/>
          <w:szCs w:val="28"/>
        </w:rPr>
        <w:t>№</w:t>
      </w:r>
      <w:r>
        <w:rPr>
          <w:rFonts w:ascii="Times New Roman" w:hAnsi="Times New Roman" w:cs="Times New Roman"/>
          <w:sz w:val="28"/>
          <w:szCs w:val="28"/>
        </w:rPr>
        <w:t xml:space="preserve"> 2</w:t>
      </w:r>
    </w:p>
    <w:p w:rsidR="004206DB" w:rsidRPr="002F255F" w:rsidRDefault="004206DB" w:rsidP="00AA59CE">
      <w:pPr>
        <w:jc w:val="center"/>
        <w:rPr>
          <w:rFonts w:ascii="Times New Roman" w:hAnsi="Times New Roman" w:cs="Times New Roman"/>
          <w:sz w:val="28"/>
          <w:szCs w:val="28"/>
        </w:rPr>
      </w:pPr>
      <w:r w:rsidRPr="002F255F">
        <w:rPr>
          <w:rFonts w:ascii="Times New Roman" w:hAnsi="Times New Roman" w:cs="Times New Roman"/>
          <w:sz w:val="28"/>
          <w:szCs w:val="28"/>
        </w:rPr>
        <w:t>с.</w:t>
      </w:r>
      <w:r>
        <w:rPr>
          <w:rFonts w:ascii="Times New Roman" w:hAnsi="Times New Roman" w:cs="Times New Roman"/>
          <w:sz w:val="28"/>
          <w:szCs w:val="28"/>
        </w:rPr>
        <w:t xml:space="preserve"> </w:t>
      </w:r>
      <w:r w:rsidRPr="002F255F">
        <w:rPr>
          <w:rFonts w:ascii="Times New Roman" w:hAnsi="Times New Roman" w:cs="Times New Roman"/>
          <w:sz w:val="28"/>
          <w:szCs w:val="28"/>
        </w:rPr>
        <w:t>Пайгарма</w:t>
      </w:r>
    </w:p>
    <w:p w:rsidR="004206DB" w:rsidRDefault="004206DB" w:rsidP="00F52BF2">
      <w:pPr>
        <w:pStyle w:val="ConsPlusTitle"/>
        <w:jc w:val="center"/>
        <w:rPr>
          <w:rFonts w:ascii="Times New Roman" w:hAnsi="Times New Roman" w:cs="Times New Roman"/>
          <w:sz w:val="28"/>
          <w:szCs w:val="28"/>
        </w:rPr>
      </w:pPr>
      <w:r w:rsidRPr="00660BB0">
        <w:rPr>
          <w:rFonts w:ascii="Times New Roman" w:hAnsi="Times New Roman" w:cs="Times New Roman"/>
          <w:sz w:val="28"/>
          <w:szCs w:val="28"/>
        </w:rPr>
        <w:t>Порядок</w:t>
      </w:r>
      <w:r>
        <w:rPr>
          <w:rFonts w:ascii="Times New Roman" w:hAnsi="Times New Roman" w:cs="Times New Roman"/>
          <w:sz w:val="28"/>
          <w:szCs w:val="28"/>
        </w:rPr>
        <w:t xml:space="preserve"> </w:t>
      </w:r>
      <w:r w:rsidRPr="00660BB0">
        <w:rPr>
          <w:rFonts w:ascii="Times New Roman" w:hAnsi="Times New Roman" w:cs="Times New Roman"/>
          <w:sz w:val="28"/>
          <w:szCs w:val="28"/>
        </w:rPr>
        <w:t xml:space="preserve">учета бюджетных и денежных обязательств получателей средств бюджета </w:t>
      </w:r>
      <w:r>
        <w:rPr>
          <w:rFonts w:ascii="Times New Roman" w:hAnsi="Times New Roman" w:cs="Times New Roman"/>
          <w:sz w:val="28"/>
          <w:szCs w:val="28"/>
        </w:rPr>
        <w:t>Пайгармского</w:t>
      </w:r>
      <w:r w:rsidRPr="00660B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 Республики Мордовия</w:t>
      </w:r>
    </w:p>
    <w:p w:rsidR="004206DB" w:rsidRPr="002F255F" w:rsidRDefault="004206DB" w:rsidP="00567465">
      <w:pPr>
        <w:pStyle w:val="ConsPlusTitle"/>
        <w:jc w:val="center"/>
        <w:rPr>
          <w:rFonts w:ascii="Times New Roman" w:hAnsi="Times New Roman" w:cs="Times New Roman"/>
          <w:sz w:val="28"/>
          <w:szCs w:val="28"/>
        </w:rPr>
      </w:pPr>
    </w:p>
    <w:p w:rsidR="004206DB" w:rsidRPr="00AA59CE" w:rsidRDefault="004206DB" w:rsidP="00AA59CE">
      <w:pPr>
        <w:pStyle w:val="ConsPlusNormal"/>
        <w:ind w:firstLine="540"/>
        <w:jc w:val="both"/>
        <w:rPr>
          <w:rFonts w:ascii="Times New Roman" w:hAnsi="Times New Roman" w:cs="Times New Roman"/>
          <w:bCs/>
          <w:sz w:val="28"/>
          <w:szCs w:val="28"/>
        </w:rPr>
      </w:pPr>
      <w:r w:rsidRPr="00AA59CE">
        <w:rPr>
          <w:rFonts w:ascii="Times New Roman" w:hAnsi="Times New Roman" w:cs="Times New Roman"/>
          <w:bCs/>
          <w:sz w:val="28"/>
          <w:szCs w:val="28"/>
        </w:rPr>
        <w:t xml:space="preserve">Руководствуясь </w:t>
      </w:r>
      <w:hyperlink r:id="rId4" w:history="1">
        <w:r w:rsidRPr="00AA59CE">
          <w:rPr>
            <w:rFonts w:ascii="Times New Roman" w:hAnsi="Times New Roman" w:cs="Times New Roman"/>
            <w:bCs/>
            <w:sz w:val="28"/>
            <w:szCs w:val="28"/>
          </w:rPr>
          <w:t>статьей 219</w:t>
        </w:r>
      </w:hyperlink>
      <w:r w:rsidRPr="00AA59CE">
        <w:rPr>
          <w:rFonts w:ascii="Times New Roman" w:hAnsi="Times New Roman" w:cs="Times New Roman"/>
          <w:bCs/>
          <w:sz w:val="28"/>
          <w:szCs w:val="28"/>
        </w:rPr>
        <w:t xml:space="preserve"> Бюджетного кодекса Российской Федерации, Администрация Пайгармского сельского поселения Рузаевского муниципального района Республики Мордовия</w:t>
      </w:r>
    </w:p>
    <w:p w:rsidR="004206DB" w:rsidRPr="00AA59CE" w:rsidRDefault="004206DB" w:rsidP="00AA59CE">
      <w:pPr>
        <w:pStyle w:val="ConsPlusNormal"/>
        <w:jc w:val="both"/>
        <w:rPr>
          <w:rFonts w:ascii="Times New Roman" w:hAnsi="Times New Roman" w:cs="Times New Roman"/>
          <w:bCs/>
          <w:sz w:val="28"/>
          <w:szCs w:val="28"/>
        </w:rPr>
      </w:pPr>
      <w:r w:rsidRPr="00AA59CE">
        <w:rPr>
          <w:rFonts w:ascii="Times New Roman" w:hAnsi="Times New Roman" w:cs="Times New Roman"/>
          <w:bCs/>
          <w:sz w:val="28"/>
          <w:szCs w:val="28"/>
        </w:rPr>
        <w:t>постановляет:</w:t>
      </w:r>
    </w:p>
    <w:p w:rsidR="004206DB" w:rsidRPr="002F255F" w:rsidRDefault="004206DB" w:rsidP="00471394">
      <w:pPr>
        <w:pStyle w:val="ConsPlusNormal"/>
        <w:ind w:firstLine="540"/>
        <w:jc w:val="both"/>
        <w:rPr>
          <w:rFonts w:ascii="Times New Roman" w:hAnsi="Times New Roman" w:cs="Times New Roman"/>
          <w:sz w:val="28"/>
          <w:szCs w:val="28"/>
        </w:rPr>
      </w:pPr>
    </w:p>
    <w:p w:rsidR="004206DB" w:rsidRDefault="004206DB" w:rsidP="004A28D2">
      <w:pPr>
        <w:pStyle w:val="ConsPlusNormal"/>
        <w:ind w:firstLine="540"/>
        <w:jc w:val="both"/>
        <w:rPr>
          <w:rFonts w:ascii="Times New Roman" w:hAnsi="Times New Roman" w:cs="Times New Roman"/>
          <w:sz w:val="28"/>
          <w:szCs w:val="28"/>
          <w:lang w:eastAsia="en-US"/>
        </w:rPr>
      </w:pPr>
      <w:r w:rsidRPr="002F255F">
        <w:rPr>
          <w:rFonts w:ascii="Times New Roman" w:hAnsi="Times New Roman" w:cs="Times New Roman"/>
          <w:sz w:val="28"/>
          <w:szCs w:val="28"/>
        </w:rPr>
        <w:t xml:space="preserve">1. Утвердить прилагаемый </w:t>
      </w:r>
      <w:r w:rsidRPr="00660BB0">
        <w:rPr>
          <w:rFonts w:ascii="Times New Roman" w:hAnsi="Times New Roman" w:cs="Times New Roman"/>
          <w:sz w:val="28"/>
          <w:szCs w:val="28"/>
        </w:rPr>
        <w:t>Порядок</w:t>
      </w:r>
      <w:r>
        <w:rPr>
          <w:rFonts w:ascii="Times New Roman" w:hAnsi="Times New Roman" w:cs="Times New Roman"/>
          <w:sz w:val="28"/>
          <w:szCs w:val="28"/>
        </w:rPr>
        <w:t xml:space="preserve"> </w:t>
      </w:r>
      <w:r w:rsidRPr="00660BB0">
        <w:rPr>
          <w:rFonts w:ascii="Times New Roman" w:hAnsi="Times New Roman" w:cs="Times New Roman"/>
          <w:sz w:val="28"/>
          <w:szCs w:val="28"/>
        </w:rPr>
        <w:t xml:space="preserve">учета бюджетных и денежных обязательств получателей средств бюджета </w:t>
      </w:r>
      <w:r>
        <w:rPr>
          <w:rFonts w:ascii="Times New Roman" w:hAnsi="Times New Roman" w:cs="Times New Roman"/>
          <w:sz w:val="28"/>
          <w:szCs w:val="28"/>
        </w:rPr>
        <w:t>Пайгармского</w:t>
      </w:r>
      <w:r w:rsidRPr="00660B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 Республики Мордовия</w:t>
      </w:r>
      <w:r w:rsidRPr="002F255F">
        <w:rPr>
          <w:rFonts w:ascii="Times New Roman" w:hAnsi="Times New Roman" w:cs="Times New Roman"/>
          <w:sz w:val="28"/>
          <w:szCs w:val="28"/>
        </w:rPr>
        <w:t>.</w:t>
      </w:r>
    </w:p>
    <w:p w:rsidR="004206DB" w:rsidRDefault="004206DB" w:rsidP="006C50BE">
      <w:pPr>
        <w:pStyle w:val="ConsPlusNormal"/>
        <w:ind w:firstLine="539"/>
        <w:jc w:val="both"/>
        <w:rPr>
          <w:rFonts w:ascii="Times New Roman" w:hAnsi="Times New Roman" w:cs="Times New Roman"/>
          <w:sz w:val="28"/>
          <w:szCs w:val="28"/>
          <w:lang w:eastAsia="en-US"/>
        </w:rPr>
      </w:pPr>
      <w:r>
        <w:rPr>
          <w:rFonts w:ascii="Times New Roman" w:hAnsi="Times New Roman" w:cs="Times New Roman"/>
          <w:sz w:val="28"/>
          <w:szCs w:val="28"/>
        </w:rPr>
        <w:t xml:space="preserve">2. </w:t>
      </w:r>
      <w:r w:rsidRPr="00093B46">
        <w:rPr>
          <w:rFonts w:ascii="Times New Roman" w:hAnsi="Times New Roman" w:cs="Times New Roman"/>
          <w:sz w:val="28"/>
          <w:szCs w:val="28"/>
          <w:lang w:eastAsia="en-US"/>
        </w:rPr>
        <w:t>Считать утратившим силу</w:t>
      </w:r>
      <w:r>
        <w:rPr>
          <w:rFonts w:ascii="Times New Roman" w:hAnsi="Times New Roman" w:cs="Times New Roman"/>
          <w:sz w:val="28"/>
          <w:szCs w:val="28"/>
          <w:lang w:eastAsia="en-US"/>
        </w:rPr>
        <w:t>: П</w:t>
      </w:r>
      <w:r w:rsidRPr="00093B46">
        <w:rPr>
          <w:rFonts w:ascii="Times New Roman" w:hAnsi="Times New Roman" w:cs="Times New Roman"/>
          <w:sz w:val="28"/>
          <w:szCs w:val="28"/>
          <w:lang w:eastAsia="en-US"/>
        </w:rPr>
        <w:t xml:space="preserve">остановление </w:t>
      </w:r>
      <w:r>
        <w:rPr>
          <w:rFonts w:ascii="Times New Roman" w:hAnsi="Times New Roman" w:cs="Times New Roman"/>
          <w:sz w:val="28"/>
          <w:szCs w:val="28"/>
          <w:lang w:eastAsia="en-US"/>
        </w:rPr>
        <w:t xml:space="preserve">Администрации </w:t>
      </w:r>
      <w:r w:rsidRPr="002F255F">
        <w:rPr>
          <w:rFonts w:ascii="Times New Roman" w:hAnsi="Times New Roman" w:cs="Times New Roman"/>
          <w:sz w:val="28"/>
          <w:szCs w:val="28"/>
        </w:rPr>
        <w:t>Пайгармского сельского поселения Рузаевского муниципального района Республики Мордовия</w:t>
      </w:r>
      <w:r w:rsidRPr="00093B46">
        <w:rPr>
          <w:rFonts w:ascii="Times New Roman" w:hAnsi="Times New Roman" w:cs="Times New Roman"/>
          <w:sz w:val="28"/>
          <w:szCs w:val="28"/>
          <w:lang w:eastAsia="en-US"/>
        </w:rPr>
        <w:t>№</w:t>
      </w:r>
      <w:r>
        <w:rPr>
          <w:rFonts w:ascii="Times New Roman" w:hAnsi="Times New Roman" w:cs="Times New Roman"/>
          <w:sz w:val="28"/>
          <w:szCs w:val="28"/>
          <w:lang w:eastAsia="en-US"/>
        </w:rPr>
        <w:t>3от 31.01.2022</w:t>
      </w:r>
      <w:r w:rsidRPr="00093B46">
        <w:rPr>
          <w:rFonts w:ascii="Times New Roman" w:hAnsi="Times New Roman" w:cs="Times New Roman"/>
          <w:sz w:val="28"/>
          <w:szCs w:val="28"/>
          <w:lang w:eastAsia="en-US"/>
        </w:rPr>
        <w:t xml:space="preserve"> г. </w:t>
      </w:r>
      <w:bookmarkStart w:id="0" w:name="_Hlk94264095"/>
      <w:r w:rsidRPr="00093B46">
        <w:rPr>
          <w:rFonts w:ascii="Times New Roman" w:hAnsi="Times New Roman" w:cs="Times New Roman"/>
          <w:sz w:val="28"/>
          <w:szCs w:val="28"/>
          <w:lang w:eastAsia="en-US"/>
        </w:rPr>
        <w:t>«</w:t>
      </w:r>
      <w:r w:rsidRPr="00660BB0">
        <w:rPr>
          <w:rFonts w:ascii="Times New Roman" w:hAnsi="Times New Roman" w:cs="Times New Roman"/>
          <w:sz w:val="28"/>
          <w:szCs w:val="28"/>
        </w:rPr>
        <w:t>Порядок</w:t>
      </w:r>
      <w:r>
        <w:rPr>
          <w:rFonts w:ascii="Times New Roman" w:hAnsi="Times New Roman" w:cs="Times New Roman"/>
          <w:sz w:val="28"/>
          <w:szCs w:val="28"/>
        </w:rPr>
        <w:t xml:space="preserve"> </w:t>
      </w:r>
      <w:r w:rsidRPr="00660BB0">
        <w:rPr>
          <w:rFonts w:ascii="Times New Roman" w:hAnsi="Times New Roman" w:cs="Times New Roman"/>
          <w:sz w:val="28"/>
          <w:szCs w:val="28"/>
        </w:rPr>
        <w:t xml:space="preserve">учета бюджетных и денежных обязательств получателей средств бюджета </w:t>
      </w:r>
      <w:r>
        <w:rPr>
          <w:rFonts w:ascii="Times New Roman" w:hAnsi="Times New Roman" w:cs="Times New Roman"/>
          <w:sz w:val="28"/>
          <w:szCs w:val="28"/>
        </w:rPr>
        <w:t>Пайгармского</w:t>
      </w:r>
      <w:r w:rsidRPr="00660B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 Республики Мордовия</w:t>
      </w:r>
      <w:r w:rsidRPr="00093B46">
        <w:rPr>
          <w:rFonts w:ascii="Times New Roman" w:hAnsi="Times New Roman" w:cs="Times New Roman"/>
          <w:sz w:val="28"/>
          <w:szCs w:val="28"/>
          <w:lang w:eastAsia="en-US"/>
        </w:rPr>
        <w:t>»</w:t>
      </w:r>
      <w:bookmarkEnd w:id="0"/>
      <w:r>
        <w:rPr>
          <w:rFonts w:ascii="Times New Roman" w:hAnsi="Times New Roman" w:cs="Times New Roman"/>
          <w:sz w:val="28"/>
          <w:szCs w:val="28"/>
          <w:lang w:eastAsia="en-US"/>
        </w:rPr>
        <w:t>.</w:t>
      </w:r>
    </w:p>
    <w:p w:rsidR="004206DB" w:rsidRPr="002F255F" w:rsidRDefault="004206DB" w:rsidP="006C50B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2F255F">
        <w:rPr>
          <w:rFonts w:ascii="Times New Roman" w:hAnsi="Times New Roman" w:cs="Times New Roman"/>
          <w:sz w:val="28"/>
          <w:szCs w:val="28"/>
        </w:rPr>
        <w:t>. Настоящее постановление вступает в силу со дня его подписания, подлежит официальному опубликованию в информационном бюллетене Пайгармского</w:t>
      </w:r>
      <w:r>
        <w:rPr>
          <w:rFonts w:ascii="Times New Roman" w:hAnsi="Times New Roman" w:cs="Times New Roman"/>
          <w:sz w:val="28"/>
          <w:szCs w:val="28"/>
        </w:rPr>
        <w:t xml:space="preserve"> </w:t>
      </w:r>
      <w:r w:rsidRPr="002F255F">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r w:rsidRPr="002F255F">
        <w:rPr>
          <w:rFonts w:ascii="Times New Roman" w:hAnsi="Times New Roman" w:cs="Times New Roman"/>
          <w:sz w:val="28"/>
          <w:szCs w:val="28"/>
        </w:rPr>
        <w:t xml:space="preserve">и распространяет действие на правоотношения, возникшие с </w:t>
      </w:r>
      <w:r>
        <w:rPr>
          <w:rFonts w:ascii="Times New Roman" w:hAnsi="Times New Roman" w:cs="Times New Roman"/>
          <w:sz w:val="28"/>
          <w:szCs w:val="28"/>
        </w:rPr>
        <w:t>01 января</w:t>
      </w:r>
      <w:r w:rsidRPr="002F255F">
        <w:rPr>
          <w:rFonts w:ascii="Times New Roman" w:hAnsi="Times New Roman" w:cs="Times New Roman"/>
          <w:sz w:val="28"/>
          <w:szCs w:val="28"/>
        </w:rPr>
        <w:t xml:space="preserve"> 20</w:t>
      </w:r>
      <w:r>
        <w:rPr>
          <w:rFonts w:ascii="Times New Roman" w:hAnsi="Times New Roman" w:cs="Times New Roman"/>
          <w:sz w:val="28"/>
          <w:szCs w:val="28"/>
        </w:rPr>
        <w:t>23</w:t>
      </w:r>
      <w:r w:rsidRPr="002F255F">
        <w:rPr>
          <w:rFonts w:ascii="Times New Roman" w:hAnsi="Times New Roman" w:cs="Times New Roman"/>
          <w:sz w:val="28"/>
          <w:szCs w:val="28"/>
        </w:rPr>
        <w:t xml:space="preserve"> г.</w:t>
      </w:r>
    </w:p>
    <w:p w:rsidR="004206DB" w:rsidRDefault="004206DB" w:rsidP="00471394">
      <w:pPr>
        <w:pStyle w:val="ConsPlusNormal"/>
        <w:jc w:val="both"/>
        <w:rPr>
          <w:rFonts w:ascii="Times New Roman" w:hAnsi="Times New Roman" w:cs="Times New Roman"/>
          <w:sz w:val="28"/>
          <w:szCs w:val="28"/>
        </w:rPr>
      </w:pPr>
    </w:p>
    <w:p w:rsidR="004206DB" w:rsidRPr="002F255F" w:rsidRDefault="004206DB" w:rsidP="00471394">
      <w:pPr>
        <w:pStyle w:val="ConsPlusNormal"/>
        <w:jc w:val="both"/>
        <w:rPr>
          <w:rFonts w:ascii="Times New Roman" w:hAnsi="Times New Roman" w:cs="Times New Roman"/>
          <w:sz w:val="28"/>
          <w:szCs w:val="28"/>
        </w:rPr>
      </w:pPr>
    </w:p>
    <w:p w:rsidR="004206DB" w:rsidRPr="002F255F" w:rsidRDefault="004206DB" w:rsidP="00471394">
      <w:pPr>
        <w:pStyle w:val="ConsPlusNormal"/>
        <w:jc w:val="both"/>
        <w:rPr>
          <w:rFonts w:ascii="Times New Roman" w:hAnsi="Times New Roman" w:cs="Times New Roman"/>
          <w:sz w:val="28"/>
          <w:szCs w:val="28"/>
        </w:rPr>
      </w:pPr>
    </w:p>
    <w:p w:rsidR="004206DB" w:rsidRDefault="004206DB" w:rsidP="00BE5184">
      <w:pPr>
        <w:pStyle w:val="ConsPlusNormal"/>
        <w:jc w:val="both"/>
        <w:rPr>
          <w:rFonts w:ascii="Times New Roman" w:hAnsi="Times New Roman" w:cs="Times New Roman"/>
          <w:sz w:val="28"/>
          <w:szCs w:val="28"/>
        </w:rPr>
      </w:pPr>
      <w:r w:rsidRPr="002F255F">
        <w:rPr>
          <w:rFonts w:ascii="Times New Roman" w:hAnsi="Times New Roman" w:cs="Times New Roman"/>
          <w:sz w:val="28"/>
          <w:szCs w:val="28"/>
        </w:rPr>
        <w:t xml:space="preserve">Глава администрации </w:t>
      </w:r>
    </w:p>
    <w:p w:rsidR="004206DB" w:rsidRPr="002F255F" w:rsidRDefault="004206DB" w:rsidP="00BE5184">
      <w:pPr>
        <w:pStyle w:val="ConsPlusNormal"/>
        <w:jc w:val="both"/>
        <w:rPr>
          <w:rFonts w:ascii="Times New Roman" w:hAnsi="Times New Roman" w:cs="Times New Roman"/>
          <w:sz w:val="28"/>
          <w:szCs w:val="28"/>
        </w:rPr>
      </w:pPr>
      <w:r w:rsidRPr="002F255F">
        <w:rPr>
          <w:rFonts w:ascii="Times New Roman" w:hAnsi="Times New Roman" w:cs="Times New Roman"/>
          <w:sz w:val="28"/>
          <w:szCs w:val="28"/>
        </w:rPr>
        <w:t>Пайгармского</w:t>
      </w:r>
      <w:r>
        <w:rPr>
          <w:rFonts w:ascii="Times New Roman" w:hAnsi="Times New Roman" w:cs="Times New Roman"/>
          <w:sz w:val="28"/>
          <w:szCs w:val="28"/>
        </w:rPr>
        <w:t xml:space="preserve"> сельского </w:t>
      </w:r>
      <w:r w:rsidRPr="002F255F">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r w:rsidRPr="002F255F">
        <w:rPr>
          <w:rFonts w:ascii="Times New Roman" w:hAnsi="Times New Roman" w:cs="Times New Roman"/>
          <w:sz w:val="28"/>
          <w:szCs w:val="28"/>
        </w:rPr>
        <w:t xml:space="preserve">           Н.</w:t>
      </w:r>
      <w:r>
        <w:rPr>
          <w:rFonts w:ascii="Times New Roman" w:hAnsi="Times New Roman" w:cs="Times New Roman"/>
          <w:sz w:val="28"/>
          <w:szCs w:val="28"/>
        </w:rPr>
        <w:t>Г. Романова</w:t>
      </w:r>
    </w:p>
    <w:p w:rsidR="004206DB" w:rsidRPr="002F255F" w:rsidRDefault="004206DB" w:rsidP="00471394">
      <w:pPr>
        <w:pStyle w:val="ConsPlusNormal"/>
        <w:spacing w:before="220"/>
        <w:ind w:firstLine="540"/>
        <w:jc w:val="both"/>
        <w:rPr>
          <w:rFonts w:ascii="Times New Roman" w:hAnsi="Times New Roman" w:cs="Times New Roman"/>
          <w:sz w:val="28"/>
          <w:szCs w:val="28"/>
        </w:rPr>
      </w:pPr>
    </w:p>
    <w:p w:rsidR="004206DB" w:rsidRDefault="004206DB" w:rsidP="00471394">
      <w:pPr>
        <w:pStyle w:val="ConsPlusNormal"/>
        <w:spacing w:before="220"/>
        <w:ind w:firstLine="540"/>
        <w:jc w:val="both"/>
        <w:rPr>
          <w:rFonts w:ascii="Times New Roman" w:hAnsi="Times New Roman" w:cs="Times New Roman"/>
          <w:sz w:val="28"/>
          <w:szCs w:val="28"/>
        </w:rPr>
      </w:pPr>
    </w:p>
    <w:p w:rsidR="004206DB" w:rsidRDefault="004206DB" w:rsidP="00471394">
      <w:pPr>
        <w:pStyle w:val="ConsPlusNormal"/>
        <w:spacing w:before="220"/>
        <w:ind w:firstLine="540"/>
        <w:jc w:val="both"/>
        <w:rPr>
          <w:rFonts w:ascii="Times New Roman" w:hAnsi="Times New Roman" w:cs="Times New Roman"/>
          <w:sz w:val="28"/>
          <w:szCs w:val="28"/>
        </w:rPr>
      </w:pPr>
    </w:p>
    <w:p w:rsidR="004206DB" w:rsidRDefault="004206DB" w:rsidP="00471394">
      <w:pPr>
        <w:pStyle w:val="ConsPlusNormal"/>
        <w:spacing w:before="220"/>
        <w:ind w:firstLine="540"/>
        <w:jc w:val="both"/>
        <w:rPr>
          <w:rFonts w:ascii="Times New Roman" w:hAnsi="Times New Roman" w:cs="Times New Roman"/>
          <w:sz w:val="28"/>
          <w:szCs w:val="28"/>
        </w:rPr>
      </w:pPr>
    </w:p>
    <w:p w:rsidR="004206DB" w:rsidRPr="00660BB0" w:rsidRDefault="004206DB" w:rsidP="00F52BF2">
      <w:pPr>
        <w:pStyle w:val="ConsPlusNormal"/>
        <w:jc w:val="right"/>
        <w:outlineLvl w:val="0"/>
        <w:rPr>
          <w:rFonts w:ascii="Times New Roman" w:hAnsi="Times New Roman" w:cs="Times New Roman"/>
          <w:sz w:val="28"/>
          <w:szCs w:val="28"/>
        </w:rPr>
      </w:pPr>
      <w:r w:rsidRPr="00660BB0">
        <w:rPr>
          <w:rFonts w:ascii="Times New Roman" w:hAnsi="Times New Roman" w:cs="Times New Roman"/>
          <w:sz w:val="28"/>
          <w:szCs w:val="28"/>
        </w:rPr>
        <w:t>Утвержден</w:t>
      </w:r>
    </w:p>
    <w:p w:rsidR="004206DB" w:rsidRPr="00660BB0" w:rsidRDefault="004206DB" w:rsidP="00F52BF2">
      <w:pPr>
        <w:pStyle w:val="ConsPlusNormal"/>
        <w:jc w:val="right"/>
        <w:rPr>
          <w:rFonts w:ascii="Times New Roman" w:hAnsi="Times New Roman" w:cs="Times New Roman"/>
          <w:sz w:val="28"/>
          <w:szCs w:val="28"/>
        </w:rPr>
      </w:pPr>
      <w:r w:rsidRPr="00660BB0">
        <w:rPr>
          <w:rFonts w:ascii="Times New Roman" w:hAnsi="Times New Roman" w:cs="Times New Roman"/>
          <w:sz w:val="28"/>
          <w:szCs w:val="28"/>
        </w:rPr>
        <w:t xml:space="preserve">постановлением Администрации </w:t>
      </w:r>
    </w:p>
    <w:p w:rsidR="004206DB" w:rsidRPr="00660BB0" w:rsidRDefault="004206DB" w:rsidP="00F52BF2">
      <w:pPr>
        <w:pStyle w:val="ConsPlusNormal"/>
        <w:jc w:val="right"/>
        <w:rPr>
          <w:rFonts w:ascii="Times New Roman" w:hAnsi="Times New Roman" w:cs="Times New Roman"/>
          <w:sz w:val="28"/>
          <w:szCs w:val="28"/>
        </w:rPr>
      </w:pPr>
      <w:r>
        <w:rPr>
          <w:rFonts w:ascii="Times New Roman" w:hAnsi="Times New Roman" w:cs="Times New Roman"/>
          <w:sz w:val="28"/>
          <w:szCs w:val="28"/>
        </w:rPr>
        <w:t>Пайгармского</w:t>
      </w:r>
      <w:r w:rsidRPr="00660BB0">
        <w:rPr>
          <w:rFonts w:ascii="Times New Roman" w:hAnsi="Times New Roman" w:cs="Times New Roman"/>
          <w:sz w:val="28"/>
          <w:szCs w:val="28"/>
        </w:rPr>
        <w:t xml:space="preserve"> сельского поселения </w:t>
      </w:r>
    </w:p>
    <w:p w:rsidR="004206DB" w:rsidRPr="00660BB0" w:rsidRDefault="004206DB" w:rsidP="00F52BF2">
      <w:pPr>
        <w:pStyle w:val="ConsPlusNormal"/>
        <w:jc w:val="right"/>
        <w:rPr>
          <w:rFonts w:ascii="Times New Roman" w:hAnsi="Times New Roman" w:cs="Times New Roman"/>
          <w:sz w:val="28"/>
          <w:szCs w:val="28"/>
        </w:rPr>
      </w:pP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w:t>
      </w:r>
    </w:p>
    <w:p w:rsidR="004206DB" w:rsidRPr="00660BB0" w:rsidRDefault="004206DB" w:rsidP="00F52BF2">
      <w:pPr>
        <w:pStyle w:val="ConsPlusNormal"/>
        <w:jc w:val="right"/>
        <w:rPr>
          <w:rFonts w:ascii="Times New Roman" w:hAnsi="Times New Roman" w:cs="Times New Roman"/>
          <w:sz w:val="28"/>
          <w:szCs w:val="28"/>
        </w:rPr>
      </w:pPr>
      <w:r w:rsidRPr="00660BB0">
        <w:rPr>
          <w:rFonts w:ascii="Times New Roman" w:hAnsi="Times New Roman" w:cs="Times New Roman"/>
          <w:sz w:val="28"/>
          <w:szCs w:val="28"/>
        </w:rPr>
        <w:t xml:space="preserve"> Республики Мордовия</w:t>
      </w:r>
    </w:p>
    <w:p w:rsidR="004206DB" w:rsidRDefault="004206DB" w:rsidP="00F52BF2">
      <w:pPr>
        <w:pStyle w:val="ConsPlusNormal"/>
        <w:jc w:val="right"/>
        <w:rPr>
          <w:rFonts w:ascii="Times New Roman" w:hAnsi="Times New Roman" w:cs="Times New Roman"/>
          <w:sz w:val="28"/>
          <w:szCs w:val="28"/>
        </w:rPr>
      </w:pPr>
      <w:bookmarkStart w:id="1" w:name="P39"/>
      <w:bookmarkEnd w:id="1"/>
      <w:r>
        <w:rPr>
          <w:rFonts w:ascii="Times New Roman" w:hAnsi="Times New Roman" w:cs="Times New Roman"/>
          <w:sz w:val="28"/>
          <w:szCs w:val="28"/>
        </w:rPr>
        <w:t xml:space="preserve">от 09 января 2023 г. №2 </w:t>
      </w:r>
    </w:p>
    <w:p w:rsidR="004206DB" w:rsidRPr="00660BB0" w:rsidRDefault="004206DB" w:rsidP="00F52BF2">
      <w:pPr>
        <w:pStyle w:val="ConsPlusTitle"/>
        <w:jc w:val="center"/>
        <w:rPr>
          <w:rFonts w:ascii="Times New Roman" w:hAnsi="Times New Roman" w:cs="Times New Roman"/>
          <w:sz w:val="28"/>
          <w:szCs w:val="28"/>
        </w:rPr>
      </w:pPr>
    </w:p>
    <w:p w:rsidR="004206DB" w:rsidRPr="00660BB0" w:rsidRDefault="004206DB" w:rsidP="00F52BF2">
      <w:pPr>
        <w:pStyle w:val="ConsPlusTitle"/>
        <w:jc w:val="center"/>
        <w:rPr>
          <w:rFonts w:ascii="Times New Roman" w:hAnsi="Times New Roman" w:cs="Times New Roman"/>
          <w:sz w:val="28"/>
          <w:szCs w:val="28"/>
        </w:rPr>
      </w:pPr>
    </w:p>
    <w:p w:rsidR="004206DB" w:rsidRPr="00660BB0" w:rsidRDefault="004206DB" w:rsidP="00F52BF2">
      <w:pPr>
        <w:pStyle w:val="ConsPlusTitle"/>
        <w:jc w:val="center"/>
        <w:rPr>
          <w:rFonts w:ascii="Times New Roman" w:hAnsi="Times New Roman" w:cs="Times New Roman"/>
          <w:sz w:val="28"/>
          <w:szCs w:val="28"/>
        </w:rPr>
      </w:pPr>
      <w:r w:rsidRPr="00660BB0">
        <w:rPr>
          <w:rFonts w:ascii="Times New Roman" w:hAnsi="Times New Roman" w:cs="Times New Roman"/>
          <w:sz w:val="28"/>
          <w:szCs w:val="28"/>
        </w:rPr>
        <w:t>ПОРЯДОК</w:t>
      </w:r>
    </w:p>
    <w:p w:rsidR="004206DB" w:rsidRPr="00660BB0" w:rsidRDefault="004206DB" w:rsidP="00F52BF2">
      <w:pPr>
        <w:pStyle w:val="ConsPlusTitle"/>
        <w:jc w:val="center"/>
        <w:rPr>
          <w:rFonts w:ascii="Times New Roman" w:hAnsi="Times New Roman" w:cs="Times New Roman"/>
          <w:sz w:val="28"/>
          <w:szCs w:val="28"/>
        </w:rPr>
      </w:pPr>
      <w:r w:rsidRPr="00660BB0">
        <w:rPr>
          <w:rFonts w:ascii="Times New Roman" w:hAnsi="Times New Roman" w:cs="Times New Roman"/>
          <w:sz w:val="28"/>
          <w:szCs w:val="28"/>
        </w:rPr>
        <w:t xml:space="preserve">учета бюджетных и денежных обязательств получателей средств бюджета </w:t>
      </w:r>
      <w:r>
        <w:rPr>
          <w:rFonts w:ascii="Times New Roman" w:hAnsi="Times New Roman" w:cs="Times New Roman"/>
          <w:sz w:val="28"/>
          <w:szCs w:val="28"/>
        </w:rPr>
        <w:t>Пайгармского</w:t>
      </w:r>
      <w:r w:rsidRPr="00660B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 Республики Мордовия</w:t>
      </w:r>
    </w:p>
    <w:p w:rsidR="004206DB" w:rsidRPr="00660BB0" w:rsidRDefault="004206DB" w:rsidP="00F52BF2">
      <w:pPr>
        <w:pStyle w:val="ConsPlusNormal"/>
        <w:jc w:val="both"/>
        <w:rPr>
          <w:rFonts w:ascii="Times New Roman" w:hAnsi="Times New Roman" w:cs="Times New Roman"/>
          <w:sz w:val="28"/>
          <w:szCs w:val="28"/>
        </w:rPr>
      </w:pPr>
    </w:p>
    <w:p w:rsidR="004206DB" w:rsidRPr="00660BB0" w:rsidRDefault="004206DB" w:rsidP="00F52BF2">
      <w:pPr>
        <w:pStyle w:val="ConsPlusTitle"/>
        <w:jc w:val="center"/>
        <w:outlineLvl w:val="1"/>
        <w:rPr>
          <w:rFonts w:ascii="Times New Roman" w:hAnsi="Times New Roman" w:cs="Times New Roman"/>
          <w:sz w:val="28"/>
          <w:szCs w:val="28"/>
        </w:rPr>
      </w:pPr>
      <w:r w:rsidRPr="00660BB0">
        <w:rPr>
          <w:rFonts w:ascii="Times New Roman" w:hAnsi="Times New Roman" w:cs="Times New Roman"/>
          <w:sz w:val="28"/>
          <w:szCs w:val="28"/>
        </w:rPr>
        <w:t>I. Общие положения</w:t>
      </w:r>
    </w:p>
    <w:p w:rsidR="004206DB" w:rsidRPr="00660BB0" w:rsidRDefault="004206DB" w:rsidP="00F52BF2">
      <w:pPr>
        <w:pStyle w:val="ConsPlusNormal"/>
        <w:jc w:val="both"/>
        <w:rPr>
          <w:rFonts w:ascii="Times New Roman" w:hAnsi="Times New Roman" w:cs="Times New Roman"/>
          <w:sz w:val="28"/>
          <w:szCs w:val="28"/>
        </w:rPr>
      </w:pP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1. Настоящий Порядок устанавливает процедуру исполнения бюджета </w:t>
      </w:r>
      <w:r>
        <w:rPr>
          <w:rFonts w:ascii="Times New Roman" w:hAnsi="Times New Roman" w:cs="Times New Roman"/>
          <w:sz w:val="28"/>
          <w:szCs w:val="28"/>
        </w:rPr>
        <w:t>Пайгармского</w:t>
      </w:r>
      <w:r w:rsidRPr="00660B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 Республики Мордовия (далее – местный бюджет) по расходам в части постановки на учет бюджетных и денежных обязательств получателей средств местного бюджета и внесения в них изменений органом, осуществляющим открытие и ведение лицевых счетов получателей средств местного бюджета, лицевых счетов для учета операций по переданным полномочиям получателя средств местного бюджета (далее - орган, осуществляющий открытие и ведение лицевых счетов), в целях отражения указанных операций в пределах лимитов бюджетных обязательств на соответствующих лицевых счетах.</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2. Постановка на учет бюджетных и денежных обязательств и внесение в них изменений осуществляется в соответствии со </w:t>
      </w:r>
      <w:hyperlink r:id="rId5">
        <w:r w:rsidRPr="00660BB0">
          <w:rPr>
            <w:rFonts w:ascii="Times New Roman" w:hAnsi="Times New Roman" w:cs="Times New Roman"/>
            <w:sz w:val="28"/>
            <w:szCs w:val="28"/>
          </w:rPr>
          <w:t>Сведениями</w:t>
        </w:r>
      </w:hyperlink>
      <w:r w:rsidRPr="00660BB0">
        <w:rPr>
          <w:rFonts w:ascii="Times New Roman" w:hAnsi="Times New Roman" w:cs="Times New Roman"/>
          <w:sz w:val="28"/>
          <w:szCs w:val="28"/>
        </w:rPr>
        <w:t xml:space="preserve"> о бюджетном обязательстве и </w:t>
      </w:r>
      <w:hyperlink r:id="rId6">
        <w:r w:rsidRPr="00660BB0">
          <w:rPr>
            <w:rFonts w:ascii="Times New Roman" w:hAnsi="Times New Roman" w:cs="Times New Roman"/>
            <w:sz w:val="28"/>
            <w:szCs w:val="28"/>
          </w:rPr>
          <w:t>Сведениями</w:t>
        </w:r>
      </w:hyperlink>
      <w:r w:rsidRPr="00660BB0">
        <w:rPr>
          <w:rFonts w:ascii="Times New Roman" w:hAnsi="Times New Roman" w:cs="Times New Roman"/>
          <w:sz w:val="28"/>
          <w:szCs w:val="28"/>
        </w:rPr>
        <w:t xml:space="preserve"> о денежном обязательстве, реквизиты которых содержатся соответственно в приложениях N 1 и N 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 N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Порядок, утвержденный приказом Министерства финансов Российской Федерации N 258н).</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местногобюджетаили в случаях, предусмотренных настоящим Порядком, органа, осуществляющего открытие и ведение лицевых счетов, в соответствующей информационной системе.</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бюджета или органом, осуществляющим открытие и ведение лицевых счетов, с учетом положений пунктов 8 и 20 настоящего Порядка.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бюджета и направляются в орган, осуществляющий открытие и ведение лицевых счетов,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к настоящему Порядку (далее соответственно - Перечень, документы-основания, документы, подтверждающие возникновение денежных обязательств).</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 осуществляющий открытие и ведение лицевых счетов,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4206DB" w:rsidRPr="00660BB0" w:rsidRDefault="004206DB" w:rsidP="00683996">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4206DB" w:rsidRPr="00660BB0" w:rsidRDefault="004206DB" w:rsidP="00F52BF2">
      <w:pPr>
        <w:pStyle w:val="ConsPlusNormal"/>
        <w:jc w:val="both"/>
        <w:rPr>
          <w:rFonts w:ascii="Times New Roman" w:hAnsi="Times New Roman" w:cs="Times New Roman"/>
          <w:sz w:val="28"/>
          <w:szCs w:val="28"/>
        </w:rPr>
      </w:pPr>
    </w:p>
    <w:p w:rsidR="004206DB" w:rsidRPr="00660BB0" w:rsidRDefault="004206DB" w:rsidP="00F52BF2">
      <w:pPr>
        <w:pStyle w:val="ConsPlusTitle"/>
        <w:jc w:val="center"/>
        <w:outlineLvl w:val="1"/>
        <w:rPr>
          <w:rFonts w:ascii="Times New Roman" w:hAnsi="Times New Roman" w:cs="Times New Roman"/>
          <w:sz w:val="28"/>
          <w:szCs w:val="28"/>
        </w:rPr>
      </w:pPr>
      <w:r w:rsidRPr="00660BB0">
        <w:rPr>
          <w:rFonts w:ascii="Times New Roman" w:hAnsi="Times New Roman" w:cs="Times New Roman"/>
          <w:sz w:val="28"/>
          <w:szCs w:val="28"/>
        </w:rPr>
        <w:t>II. Порядок постановки на учет бюджетных обязательств</w:t>
      </w:r>
    </w:p>
    <w:p w:rsidR="004206DB" w:rsidRPr="00660BB0" w:rsidRDefault="004206DB" w:rsidP="00F52BF2">
      <w:pPr>
        <w:pStyle w:val="ConsPlusTitle"/>
        <w:jc w:val="center"/>
        <w:rPr>
          <w:rFonts w:ascii="Times New Roman" w:hAnsi="Times New Roman" w:cs="Times New Roman"/>
          <w:sz w:val="28"/>
          <w:szCs w:val="28"/>
        </w:rPr>
      </w:pPr>
      <w:r w:rsidRPr="00660BB0">
        <w:rPr>
          <w:rFonts w:ascii="Times New Roman" w:hAnsi="Times New Roman" w:cs="Times New Roman"/>
          <w:sz w:val="28"/>
          <w:szCs w:val="28"/>
        </w:rPr>
        <w:t>и внесения в них изменений</w:t>
      </w:r>
    </w:p>
    <w:p w:rsidR="004206DB" w:rsidRPr="00660BB0" w:rsidRDefault="004206DB" w:rsidP="00F52BF2">
      <w:pPr>
        <w:pStyle w:val="ConsPlusNormal"/>
        <w:jc w:val="both"/>
        <w:rPr>
          <w:rFonts w:ascii="Times New Roman" w:hAnsi="Times New Roman" w:cs="Times New Roman"/>
          <w:sz w:val="28"/>
          <w:szCs w:val="28"/>
        </w:rPr>
      </w:pPr>
    </w:p>
    <w:p w:rsidR="004206DB" w:rsidRPr="00660BB0" w:rsidRDefault="004206DB" w:rsidP="00F52BF2">
      <w:pPr>
        <w:pStyle w:val="ConsPlusNormal"/>
        <w:ind w:firstLine="709"/>
        <w:jc w:val="both"/>
        <w:rPr>
          <w:rFonts w:ascii="Times New Roman" w:hAnsi="Times New Roman" w:cs="Times New Roman"/>
          <w:sz w:val="28"/>
          <w:szCs w:val="28"/>
        </w:rPr>
      </w:pPr>
      <w:bookmarkStart w:id="2" w:name="P64"/>
      <w:bookmarkEnd w:id="2"/>
      <w:r w:rsidRPr="00660BB0">
        <w:rPr>
          <w:rFonts w:ascii="Times New Roman" w:hAnsi="Times New Roman" w:cs="Times New Roman"/>
          <w:sz w:val="28"/>
          <w:szCs w:val="28"/>
        </w:rPr>
        <w:t>8. Сведения о бюджетных обязательствах формируются:</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а) получателем средств местного бюджета: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4206DB" w:rsidRPr="00660BB0" w:rsidRDefault="004206DB" w:rsidP="00F52BF2">
      <w:pPr>
        <w:pStyle w:val="ConsPlusNormal"/>
        <w:ind w:firstLine="709"/>
        <w:jc w:val="both"/>
        <w:rPr>
          <w:rFonts w:ascii="Times New Roman" w:hAnsi="Times New Roman" w:cs="Times New Roman"/>
          <w:sz w:val="28"/>
          <w:szCs w:val="28"/>
        </w:rPr>
      </w:pPr>
      <w:hyperlink w:anchor="P224">
        <w:r w:rsidRPr="00660BB0">
          <w:rPr>
            <w:rFonts w:ascii="Times New Roman" w:hAnsi="Times New Roman" w:cs="Times New Roman"/>
            <w:sz w:val="28"/>
            <w:szCs w:val="28"/>
          </w:rPr>
          <w:t>пунктами 1</w:t>
        </w:r>
      </w:hyperlink>
      <w:r w:rsidRPr="00660BB0">
        <w:rPr>
          <w:rFonts w:ascii="Times New Roman" w:hAnsi="Times New Roman" w:cs="Times New Roman"/>
          <w:sz w:val="28"/>
          <w:szCs w:val="28"/>
        </w:rPr>
        <w:t xml:space="preserve"> и </w:t>
      </w:r>
      <w:hyperlink w:anchor="P227">
        <w:r w:rsidRPr="00660BB0">
          <w:rPr>
            <w:rFonts w:ascii="Times New Roman" w:hAnsi="Times New Roman" w:cs="Times New Roman"/>
            <w:sz w:val="28"/>
            <w:szCs w:val="28"/>
          </w:rPr>
          <w:t>2 графы 2</w:t>
        </w:r>
      </w:hyperlink>
      <w:r w:rsidRPr="00660BB0">
        <w:rPr>
          <w:rFonts w:ascii="Times New Roman" w:hAnsi="Times New Roman" w:cs="Times New Roman"/>
          <w:sz w:val="28"/>
          <w:szCs w:val="28"/>
        </w:rPr>
        <w:t xml:space="preserve"> Перечня, подлежащих размещению в единой информационной системе в сфере закупок, - не позднее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4206DB" w:rsidRPr="00660BB0" w:rsidRDefault="004206DB" w:rsidP="00F52BF2">
      <w:pPr>
        <w:pStyle w:val="ConsPlusNormal"/>
        <w:ind w:firstLine="709"/>
        <w:jc w:val="both"/>
        <w:rPr>
          <w:rFonts w:ascii="Times New Roman" w:hAnsi="Times New Roman" w:cs="Times New Roman"/>
          <w:sz w:val="28"/>
          <w:szCs w:val="28"/>
        </w:rPr>
      </w:pPr>
      <w:hyperlink w:anchor="P227">
        <w:r w:rsidRPr="00660BB0">
          <w:rPr>
            <w:rFonts w:ascii="Times New Roman" w:hAnsi="Times New Roman" w:cs="Times New Roman"/>
            <w:sz w:val="28"/>
            <w:szCs w:val="28"/>
          </w:rPr>
          <w:t>пунктом 2 графы 2</w:t>
        </w:r>
      </w:hyperlink>
      <w:r w:rsidRPr="00660BB0">
        <w:rPr>
          <w:rFonts w:ascii="Times New Roman" w:hAnsi="Times New Roman" w:cs="Times New Roman"/>
          <w:sz w:val="28"/>
          <w:szCs w:val="28"/>
        </w:rPr>
        <w:t xml:space="preserve"> Перечня, не подлежащих размещению в единой информационной системе в сфере закупок, - одновременно с направлением выписки из приглашения принять участие в определении поставщика (подрядчика, исполнителя) в орган, осуществляющий контроль, в соответствии с </w:t>
      </w:r>
      <w:hyperlink r:id="rId7">
        <w:r w:rsidRPr="00660BB0">
          <w:rPr>
            <w:rFonts w:ascii="Times New Roman" w:hAnsi="Times New Roman" w:cs="Times New Roman"/>
            <w:sz w:val="28"/>
            <w:szCs w:val="28"/>
          </w:rPr>
          <w:t>Правилами</w:t>
        </w:r>
      </w:hyperlink>
      <w:r w:rsidRPr="00660BB0">
        <w:rPr>
          <w:rFonts w:ascii="Times New Roman" w:hAnsi="Times New Roman" w:cs="Times New Roman"/>
          <w:sz w:val="28"/>
          <w:szCs w:val="28"/>
        </w:rP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4206DB" w:rsidRPr="00660BB0" w:rsidRDefault="004206DB" w:rsidP="00F52BF2">
      <w:pPr>
        <w:pStyle w:val="ConsPlusNormal"/>
        <w:ind w:firstLine="709"/>
        <w:jc w:val="both"/>
        <w:rPr>
          <w:rFonts w:ascii="Times New Roman" w:hAnsi="Times New Roman" w:cs="Times New Roman"/>
          <w:sz w:val="28"/>
          <w:szCs w:val="28"/>
        </w:rPr>
      </w:pPr>
      <w:hyperlink w:anchor="P230">
        <w:r w:rsidRPr="00660BB0">
          <w:rPr>
            <w:rFonts w:ascii="Times New Roman" w:hAnsi="Times New Roman" w:cs="Times New Roman"/>
            <w:sz w:val="28"/>
            <w:szCs w:val="28"/>
          </w:rPr>
          <w:t>пунктом 3 графы 2</w:t>
        </w:r>
      </w:hyperlink>
      <w:r w:rsidRPr="00660BB0">
        <w:rPr>
          <w:rFonts w:ascii="Times New Roman" w:hAnsi="Times New Roman" w:cs="Times New Roman"/>
          <w:sz w:val="28"/>
          <w:szCs w:val="28"/>
        </w:rPr>
        <w:t xml:space="preserve"> Перечня, не содержащих сведения, составляющие государственную тайну, информация о которых подлежит включению в реестр контрактов, а также предусмотренных </w:t>
      </w:r>
      <w:hyperlink w:anchor="P245">
        <w:r w:rsidRPr="00660BB0">
          <w:rPr>
            <w:rFonts w:ascii="Times New Roman" w:hAnsi="Times New Roman" w:cs="Times New Roman"/>
            <w:sz w:val="28"/>
            <w:szCs w:val="28"/>
          </w:rPr>
          <w:t>пунктом 4 графы 2</w:t>
        </w:r>
      </w:hyperlink>
      <w:r w:rsidRPr="00660BB0">
        <w:rPr>
          <w:rFonts w:ascii="Times New Roman" w:hAnsi="Times New Roman" w:cs="Times New Roman"/>
          <w:sz w:val="28"/>
          <w:szCs w:val="28"/>
        </w:rPr>
        <w:t xml:space="preserve"> Перечня - не позднее семи рабочих дней, следующих за днем заключения муниципального контракта, договора, указанных в названных пунктах </w:t>
      </w:r>
      <w:hyperlink w:anchor="P218">
        <w:r w:rsidRPr="00660BB0">
          <w:rPr>
            <w:rFonts w:ascii="Times New Roman" w:hAnsi="Times New Roman" w:cs="Times New Roman"/>
            <w:sz w:val="28"/>
            <w:szCs w:val="28"/>
          </w:rPr>
          <w:t>графы 2</w:t>
        </w:r>
      </w:hyperlink>
      <w:r w:rsidRPr="00660BB0">
        <w:rPr>
          <w:rFonts w:ascii="Times New Roman" w:hAnsi="Times New Roman" w:cs="Times New Roman"/>
          <w:sz w:val="28"/>
          <w:szCs w:val="28"/>
        </w:rPr>
        <w:t xml:space="preserve"> Перечня;</w:t>
      </w:r>
    </w:p>
    <w:p w:rsidR="004206DB" w:rsidRPr="00660BB0" w:rsidRDefault="004206DB" w:rsidP="00F52BF2">
      <w:pPr>
        <w:pStyle w:val="ConsPlusNormal"/>
        <w:ind w:firstLine="709"/>
        <w:jc w:val="both"/>
        <w:rPr>
          <w:rFonts w:ascii="Times New Roman" w:hAnsi="Times New Roman" w:cs="Times New Roman"/>
          <w:sz w:val="28"/>
          <w:szCs w:val="28"/>
        </w:rPr>
      </w:pPr>
      <w:hyperlink w:anchor="P258">
        <w:r w:rsidRPr="00660BB0">
          <w:rPr>
            <w:rFonts w:ascii="Times New Roman" w:hAnsi="Times New Roman" w:cs="Times New Roman"/>
            <w:sz w:val="28"/>
            <w:szCs w:val="28"/>
          </w:rPr>
          <w:t>пунктами 5</w:t>
        </w:r>
      </w:hyperlink>
      <w:r w:rsidRPr="00660BB0">
        <w:rPr>
          <w:rFonts w:ascii="Times New Roman" w:hAnsi="Times New Roman" w:cs="Times New Roman"/>
          <w:sz w:val="28"/>
          <w:szCs w:val="28"/>
        </w:rPr>
        <w:t xml:space="preserve"> - </w:t>
      </w:r>
      <w:hyperlink w:anchor="P291">
        <w:r w:rsidRPr="00660BB0">
          <w:rPr>
            <w:rFonts w:ascii="Times New Roman" w:hAnsi="Times New Roman" w:cs="Times New Roman"/>
            <w:sz w:val="28"/>
            <w:szCs w:val="28"/>
          </w:rPr>
          <w:t>9 графы 2</w:t>
        </w:r>
      </w:hyperlink>
      <w:r w:rsidRPr="00660BB0">
        <w:rPr>
          <w:rFonts w:ascii="Times New Roman" w:hAnsi="Times New Roman" w:cs="Times New Roman"/>
          <w:sz w:val="28"/>
          <w:szCs w:val="28"/>
        </w:rPr>
        <w:t xml:space="preserve"> Перечня - не позднее семи рабочих дней со дня их заключения;</w:t>
      </w:r>
    </w:p>
    <w:p w:rsidR="004206DB" w:rsidRPr="00660BB0" w:rsidRDefault="004206DB" w:rsidP="00F52BF2">
      <w:pPr>
        <w:pStyle w:val="ConsPlusNormal"/>
        <w:ind w:firstLine="709"/>
        <w:jc w:val="both"/>
        <w:rPr>
          <w:rFonts w:ascii="Times New Roman" w:hAnsi="Times New Roman" w:cs="Times New Roman"/>
          <w:sz w:val="28"/>
          <w:szCs w:val="28"/>
        </w:rPr>
      </w:pPr>
      <w:hyperlink w:anchor="P230">
        <w:r w:rsidRPr="00660BB0">
          <w:rPr>
            <w:rFonts w:ascii="Times New Roman" w:hAnsi="Times New Roman" w:cs="Times New Roman"/>
            <w:sz w:val="28"/>
            <w:szCs w:val="28"/>
          </w:rPr>
          <w:t>пунктами 3</w:t>
        </w:r>
      </w:hyperlink>
      <w:r w:rsidRPr="00660BB0">
        <w:rPr>
          <w:rFonts w:ascii="Times New Roman" w:hAnsi="Times New Roman" w:cs="Times New Roman"/>
          <w:sz w:val="28"/>
          <w:szCs w:val="28"/>
        </w:rPr>
        <w:t xml:space="preserve"> - </w:t>
      </w:r>
      <w:hyperlink w:anchor="P291">
        <w:r w:rsidRPr="00660BB0">
          <w:rPr>
            <w:rFonts w:ascii="Times New Roman" w:hAnsi="Times New Roman" w:cs="Times New Roman"/>
            <w:sz w:val="28"/>
            <w:szCs w:val="28"/>
          </w:rPr>
          <w:t>9 графы 2</w:t>
        </w:r>
      </w:hyperlink>
      <w:r w:rsidRPr="00660BB0">
        <w:rPr>
          <w:rFonts w:ascii="Times New Roman" w:hAnsi="Times New Roman" w:cs="Times New Roman"/>
          <w:sz w:val="28"/>
          <w:szCs w:val="28"/>
        </w:rPr>
        <w:t xml:space="preserve"> Перечня, содержащих сведения, составляющие государственную тайну, - не позднее шести рабочих дней со дня их заключения;</w:t>
      </w:r>
    </w:p>
    <w:p w:rsidR="004206DB" w:rsidRPr="00660BB0" w:rsidRDefault="004206DB" w:rsidP="00F52BF2">
      <w:pPr>
        <w:pStyle w:val="ConsPlusNormal"/>
        <w:ind w:firstLine="709"/>
        <w:jc w:val="both"/>
        <w:rPr>
          <w:rFonts w:ascii="Times New Roman" w:hAnsi="Times New Roman" w:cs="Times New Roman"/>
          <w:sz w:val="28"/>
          <w:szCs w:val="28"/>
        </w:rPr>
      </w:pPr>
      <w:hyperlink w:anchor="P299">
        <w:r w:rsidRPr="00660BB0">
          <w:rPr>
            <w:rFonts w:ascii="Times New Roman" w:hAnsi="Times New Roman" w:cs="Times New Roman"/>
            <w:sz w:val="28"/>
            <w:szCs w:val="28"/>
          </w:rPr>
          <w:t>пунктом 10 графы 2</w:t>
        </w:r>
      </w:hyperlink>
      <w:r w:rsidRPr="00660BB0">
        <w:rPr>
          <w:rFonts w:ascii="Times New Roman" w:hAnsi="Times New Roman" w:cs="Times New Roman"/>
          <w:sz w:val="28"/>
          <w:szCs w:val="28"/>
        </w:rPr>
        <w:t xml:space="preserve"> Перечня, - не позднее семи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4206DB" w:rsidRPr="00660BB0" w:rsidRDefault="004206DB" w:rsidP="00F52BF2">
      <w:pPr>
        <w:pStyle w:val="ConsPlusNormal"/>
        <w:ind w:firstLine="709"/>
        <w:jc w:val="both"/>
        <w:rPr>
          <w:rFonts w:ascii="Times New Roman" w:hAnsi="Times New Roman" w:cs="Times New Roman"/>
          <w:sz w:val="28"/>
          <w:szCs w:val="28"/>
        </w:rPr>
      </w:pPr>
      <w:hyperlink w:anchor="P305">
        <w:r w:rsidRPr="00660BB0">
          <w:rPr>
            <w:rFonts w:ascii="Times New Roman" w:hAnsi="Times New Roman" w:cs="Times New Roman"/>
            <w:sz w:val="28"/>
            <w:szCs w:val="28"/>
          </w:rPr>
          <w:t>пунктами 11</w:t>
        </w:r>
      </w:hyperlink>
      <w:r w:rsidRPr="00660BB0">
        <w:rPr>
          <w:rFonts w:ascii="Times New Roman" w:hAnsi="Times New Roman" w:cs="Times New Roman"/>
          <w:sz w:val="28"/>
          <w:szCs w:val="28"/>
        </w:rPr>
        <w:t xml:space="preserve"> - </w:t>
      </w:r>
      <w:hyperlink w:anchor="P312">
        <w:r w:rsidRPr="00660BB0">
          <w:rPr>
            <w:rFonts w:ascii="Times New Roman" w:hAnsi="Times New Roman" w:cs="Times New Roman"/>
            <w:sz w:val="28"/>
            <w:szCs w:val="28"/>
          </w:rPr>
          <w:t>12 графы 2</w:t>
        </w:r>
      </w:hyperlink>
      <w:r w:rsidRPr="00660BB0">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б) органом, осуществляющим открытие и ведение лицевых счетов:</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318">
        <w:r w:rsidRPr="00660BB0">
          <w:rPr>
            <w:rFonts w:ascii="Times New Roman" w:hAnsi="Times New Roman" w:cs="Times New Roman"/>
            <w:sz w:val="28"/>
            <w:szCs w:val="28"/>
          </w:rPr>
          <w:t>пунктом 13 графы 2</w:t>
        </w:r>
      </w:hyperlink>
      <w:r w:rsidRPr="00660BB0">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37">
        <w:r w:rsidRPr="00660BB0">
          <w:rPr>
            <w:rFonts w:ascii="Times New Roman" w:hAnsi="Times New Roman" w:cs="Times New Roman"/>
            <w:sz w:val="28"/>
            <w:szCs w:val="28"/>
          </w:rPr>
          <w:t>абзацем первым пункта 20</w:t>
        </w:r>
      </w:hyperlink>
      <w:r w:rsidRPr="00660BB0">
        <w:rPr>
          <w:rFonts w:ascii="Times New Roman" w:hAnsi="Times New Roman" w:cs="Times New Roman"/>
          <w:sz w:val="28"/>
          <w:szCs w:val="28"/>
        </w:rPr>
        <w:t xml:space="preserve"> настоящего Порядка.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При направлении в орган, осуществляющий открытие и ведение лицевых счетов, Сведений о бюджетном обязательстве, возникшем на основании документа-основания, предусмотренного </w:t>
      </w:r>
      <w:hyperlink w:anchor="P299">
        <w:r w:rsidRPr="00660BB0">
          <w:rPr>
            <w:rFonts w:ascii="Times New Roman" w:hAnsi="Times New Roman" w:cs="Times New Roman"/>
            <w:sz w:val="28"/>
            <w:szCs w:val="28"/>
          </w:rPr>
          <w:t>пунктом 10 графы 2 Перечня</w:t>
        </w:r>
      </w:hyperlink>
      <w:r w:rsidRPr="00660BB0">
        <w:rPr>
          <w:rFonts w:ascii="Times New Roman" w:hAnsi="Times New Roman" w:cs="Times New Roman"/>
          <w:sz w:val="28"/>
          <w:szCs w:val="28"/>
        </w:rPr>
        <w:t>, копия указанного документа-основания в орган, осуществляющий открытие и ведение лицевых счетов, не представляется.</w:t>
      </w:r>
    </w:p>
    <w:p w:rsidR="004206DB" w:rsidRPr="00660BB0" w:rsidRDefault="004206DB" w:rsidP="00F52BF2">
      <w:pPr>
        <w:pStyle w:val="ConsPlusNormal"/>
        <w:ind w:firstLine="709"/>
        <w:jc w:val="both"/>
        <w:rPr>
          <w:rFonts w:ascii="Times New Roman" w:hAnsi="Times New Roman" w:cs="Times New Roman"/>
          <w:sz w:val="28"/>
          <w:szCs w:val="28"/>
        </w:rPr>
      </w:pPr>
      <w:bookmarkStart w:id="3" w:name="P80"/>
      <w:bookmarkEnd w:id="3"/>
      <w:r w:rsidRPr="00660BB0">
        <w:rPr>
          <w:rFonts w:ascii="Times New Roman" w:hAnsi="Times New Roman" w:cs="Times New Roman"/>
          <w:sz w:val="28"/>
          <w:szCs w:val="28"/>
        </w:rPr>
        <w:t xml:space="preserve">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w:t>
      </w:r>
      <w:hyperlink w:anchor="P64">
        <w:r w:rsidRPr="00660BB0">
          <w:rPr>
            <w:rFonts w:ascii="Times New Roman" w:hAnsi="Times New Roman" w:cs="Times New Roman"/>
            <w:sz w:val="28"/>
            <w:szCs w:val="28"/>
          </w:rPr>
          <w:t>пункта 8</w:t>
        </w:r>
      </w:hyperlink>
      <w:r w:rsidRPr="00660BB0">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осуществляющий открытие и ведение лицевых счетов, повторно не представляется.</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 осуществляющий открытие и ведение лицевых счетов, одновременно с формированием Сведений о бюджетном обязательстве.</w:t>
      </w:r>
    </w:p>
    <w:p w:rsidR="004206DB" w:rsidRPr="00660BB0" w:rsidRDefault="004206DB" w:rsidP="00F52BF2">
      <w:pPr>
        <w:pStyle w:val="ConsPlusNormal"/>
        <w:ind w:firstLine="709"/>
        <w:jc w:val="both"/>
        <w:rPr>
          <w:rFonts w:ascii="Times New Roman" w:hAnsi="Times New Roman" w:cs="Times New Roman"/>
          <w:sz w:val="28"/>
          <w:szCs w:val="28"/>
        </w:rPr>
      </w:pPr>
      <w:bookmarkStart w:id="4" w:name="P84"/>
      <w:bookmarkEnd w:id="4"/>
      <w:r w:rsidRPr="00660BB0">
        <w:rPr>
          <w:rFonts w:ascii="Times New Roman" w:hAnsi="Times New Roman" w:cs="Times New Roman"/>
          <w:sz w:val="28"/>
          <w:szCs w:val="28"/>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осуществляющий открытие и ведение лицевых счетов, в течение двух рабочих дней со дня, следующего за днем поступления Сведений о бюджетном обязательстве, осуществляет их проверку на:</w:t>
      </w:r>
    </w:p>
    <w:p w:rsidR="004206DB" w:rsidRPr="00660BB0" w:rsidRDefault="004206DB" w:rsidP="00F52BF2">
      <w:pPr>
        <w:pStyle w:val="ConsPlusNormal"/>
        <w:ind w:firstLine="709"/>
        <w:jc w:val="both"/>
        <w:rPr>
          <w:rFonts w:ascii="Times New Roman" w:hAnsi="Times New Roman" w:cs="Times New Roman"/>
          <w:sz w:val="28"/>
          <w:szCs w:val="28"/>
        </w:rPr>
      </w:pPr>
      <w:bookmarkStart w:id="5" w:name="P85"/>
      <w:bookmarkEnd w:id="5"/>
      <w:r w:rsidRPr="00660BB0">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 осуществляющий открытие и ведение лицевых счетов, для постановки на учет бюджетных обязательств в соответствии с настоящим Порядком или включению в установленном порядке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4206DB" w:rsidRPr="00660BB0" w:rsidRDefault="004206DB" w:rsidP="00F52BF2">
      <w:pPr>
        <w:pStyle w:val="ConsPlusNormal"/>
        <w:ind w:firstLine="709"/>
        <w:jc w:val="both"/>
        <w:rPr>
          <w:rFonts w:ascii="Times New Roman" w:hAnsi="Times New Roman" w:cs="Times New Roman"/>
          <w:sz w:val="28"/>
          <w:szCs w:val="28"/>
        </w:rPr>
      </w:pPr>
      <w:bookmarkStart w:id="6" w:name="P86"/>
      <w:bookmarkEnd w:id="6"/>
      <w:r w:rsidRPr="00660BB0">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r:id="rId8">
        <w:r w:rsidRPr="00660BB0">
          <w:rPr>
            <w:rFonts w:ascii="Times New Roman" w:hAnsi="Times New Roman" w:cs="Times New Roman"/>
            <w:sz w:val="28"/>
            <w:szCs w:val="28"/>
          </w:rPr>
          <w:t>Сведения</w:t>
        </w:r>
      </w:hyperlink>
      <w:r w:rsidRPr="00660BB0">
        <w:rPr>
          <w:rFonts w:ascii="Times New Roman" w:hAnsi="Times New Roman" w:cs="Times New Roman"/>
          <w:sz w:val="28"/>
          <w:szCs w:val="28"/>
        </w:rPr>
        <w:t xml:space="preserve"> о бюджетном обязательстве в соответствии с приложением N 1 к Порядку, утвержденному приказом Министерства финансов Российской Федерации N 258н;</w:t>
      </w:r>
    </w:p>
    <w:p w:rsidR="004206DB" w:rsidRPr="00660BB0" w:rsidRDefault="004206DB" w:rsidP="00F52BF2">
      <w:pPr>
        <w:pStyle w:val="ConsPlusNormal"/>
        <w:ind w:firstLine="709"/>
        <w:jc w:val="both"/>
        <w:rPr>
          <w:rFonts w:ascii="Times New Roman" w:hAnsi="Times New Roman" w:cs="Times New Roman"/>
          <w:sz w:val="28"/>
          <w:szCs w:val="28"/>
        </w:rPr>
      </w:pPr>
      <w:bookmarkStart w:id="7" w:name="P87"/>
      <w:bookmarkEnd w:id="7"/>
      <w:r w:rsidRPr="00660BB0">
        <w:rPr>
          <w:rFonts w:ascii="Times New Roman" w:hAnsi="Times New Roman" w:cs="Times New Roman"/>
          <w:sz w:val="28"/>
          <w:szCs w:val="28"/>
        </w:rPr>
        <w:t>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4206DB" w:rsidRPr="00660BB0" w:rsidRDefault="004206DB" w:rsidP="00F52BF2">
      <w:pPr>
        <w:pStyle w:val="ConsPlusNormal"/>
        <w:ind w:firstLine="709"/>
        <w:jc w:val="both"/>
        <w:rPr>
          <w:rFonts w:ascii="Times New Roman" w:hAnsi="Times New Roman" w:cs="Times New Roman"/>
          <w:sz w:val="28"/>
          <w:szCs w:val="28"/>
        </w:rPr>
      </w:pPr>
      <w:bookmarkStart w:id="8" w:name="P88"/>
      <w:bookmarkEnd w:id="8"/>
      <w:r w:rsidRPr="00660BB0">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4206DB" w:rsidRPr="00660BB0" w:rsidRDefault="004206DB" w:rsidP="00F52BF2">
      <w:pPr>
        <w:pStyle w:val="ConsPlusNormal"/>
        <w:ind w:firstLine="540"/>
        <w:jc w:val="both"/>
        <w:rPr>
          <w:rFonts w:ascii="Times New Roman" w:hAnsi="Times New Roman" w:cs="Times New Roman"/>
          <w:sz w:val="28"/>
          <w:szCs w:val="28"/>
        </w:rPr>
      </w:pPr>
      <w:r w:rsidRPr="00660BB0">
        <w:rPr>
          <w:rFonts w:ascii="Times New Roman" w:hAnsi="Times New Roman" w:cs="Times New Roman"/>
          <w:sz w:val="28"/>
          <w:szCs w:val="28"/>
        </w:rPr>
        <w:t xml:space="preserve">наличие в Сведениях о бюджетном обязательстве идентификатора государственного контракта (контракта, договора, соглашения), сформированного в соответствии с </w:t>
      </w:r>
      <w:hyperlink r:id="rId9">
        <w:r w:rsidRPr="00660BB0">
          <w:rPr>
            <w:rFonts w:ascii="Times New Roman" w:hAnsi="Times New Roman" w:cs="Times New Roman"/>
            <w:sz w:val="28"/>
            <w:szCs w:val="28"/>
          </w:rPr>
          <w:t>Порядком</w:t>
        </w:r>
      </w:hyperlink>
      <w:r w:rsidRPr="00660BB0">
        <w:rPr>
          <w:rFonts w:ascii="Times New Roman" w:hAnsi="Times New Roman" w:cs="Times New Roman"/>
          <w:sz w:val="28"/>
          <w:szCs w:val="28"/>
        </w:rPr>
        <w:t xml:space="preserve"> формирования идентификатора государственного контракта, договора (соглашения) при казначейском сопровождении средств, утвержденным приказом Министерства финансов Российской Федерации от 2 декабря 2021 г. N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идентификатор государственного контракта (контракта, договора, соглашения)), в случае, если по государственному контракту (муниципальному контракту, контракту, договору, соглашению) осуществляются платежи, подлежащие казначейскому сопровождению в соответствии с </w:t>
      </w:r>
      <w:hyperlink r:id="rId10">
        <w:r w:rsidRPr="00660BB0">
          <w:rPr>
            <w:rFonts w:ascii="Times New Roman" w:hAnsi="Times New Roman" w:cs="Times New Roman"/>
            <w:sz w:val="28"/>
            <w:szCs w:val="28"/>
          </w:rPr>
          <w:t>пунктом 1 статьи 242.26</w:t>
        </w:r>
      </w:hyperlink>
      <w:r w:rsidRPr="00660BB0">
        <w:rPr>
          <w:rFonts w:ascii="Times New Roman" w:hAnsi="Times New Roman" w:cs="Times New Roman"/>
          <w:sz w:val="28"/>
          <w:szCs w:val="28"/>
        </w:rPr>
        <w:t xml:space="preserve"> Бюджетного кодекса Российской Федерации и федеральным законом о федеральном бюджете на соответствующий финансовый год и плановый период;</w:t>
      </w:r>
    </w:p>
    <w:p w:rsidR="004206DB" w:rsidRPr="00660BB0" w:rsidRDefault="004206DB" w:rsidP="00F52BF2">
      <w:pPr>
        <w:pStyle w:val="ConsPlusNormal"/>
        <w:ind w:firstLine="709"/>
        <w:jc w:val="both"/>
        <w:rPr>
          <w:rFonts w:ascii="Times New Roman" w:hAnsi="Times New Roman" w:cs="Times New Roman"/>
          <w:sz w:val="28"/>
          <w:szCs w:val="28"/>
        </w:rPr>
      </w:pPr>
      <w:bookmarkStart w:id="9" w:name="P91"/>
      <w:bookmarkEnd w:id="9"/>
      <w:r w:rsidRPr="00660BB0">
        <w:rPr>
          <w:rFonts w:ascii="Times New Roman" w:hAnsi="Times New Roman" w:cs="Times New Roman"/>
          <w:sz w:val="28"/>
          <w:szCs w:val="28"/>
        </w:rPr>
        <w:t>соответствие указанного в Сведениях о бюджетном обязательстве идентификатора государственного контракта (контракта, договора, соглашения), идентификатору государственного контракта (контракта, договора, соглашения), указанному в документе-основании.</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В случае 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предусмотренная </w:t>
      </w:r>
      <w:hyperlink w:anchor="P87">
        <w:r w:rsidRPr="00660BB0">
          <w:rPr>
            <w:rFonts w:ascii="Times New Roman" w:hAnsi="Times New Roman" w:cs="Times New Roman"/>
            <w:sz w:val="28"/>
            <w:szCs w:val="28"/>
          </w:rPr>
          <w:t>абзацем четвертым части первой</w:t>
        </w:r>
      </w:hyperlink>
      <w:r w:rsidRPr="00660BB0">
        <w:rPr>
          <w:rFonts w:ascii="Times New Roman" w:hAnsi="Times New Roman" w:cs="Times New Roman"/>
          <w:sz w:val="28"/>
          <w:szCs w:val="28"/>
        </w:rPr>
        <w:t xml:space="preserve"> настоящего пункта.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12. В случае положительного результата проверки, предусмотренной </w:t>
      </w:r>
      <w:hyperlink w:anchor="P84">
        <w:r w:rsidRPr="00660BB0">
          <w:rPr>
            <w:rFonts w:ascii="Times New Roman" w:hAnsi="Times New Roman" w:cs="Times New Roman"/>
            <w:sz w:val="28"/>
            <w:szCs w:val="28"/>
          </w:rPr>
          <w:t>пунктом 11</w:t>
        </w:r>
      </w:hyperlink>
      <w:r w:rsidRPr="00660BB0">
        <w:rPr>
          <w:rFonts w:ascii="Times New Roman" w:hAnsi="Times New Roman" w:cs="Times New Roman"/>
          <w:sz w:val="28"/>
          <w:szCs w:val="28"/>
        </w:rPr>
        <w:t xml:space="preserve"> настоящего Порядка, орган, осуществляющий открытие и ведение лицевых счетов, присваивает учетный номер бюджетному обязательству (вносит изменения в бюджетное обязательство) в течение срока, указанного в </w:t>
      </w:r>
      <w:hyperlink w:anchor="P84">
        <w:r w:rsidRPr="00660BB0">
          <w:rPr>
            <w:rFonts w:ascii="Times New Roman" w:hAnsi="Times New Roman" w:cs="Times New Roman"/>
            <w:sz w:val="28"/>
            <w:szCs w:val="28"/>
          </w:rPr>
          <w:t>части первой пункта 11</w:t>
        </w:r>
      </w:hyperlink>
      <w:r w:rsidRPr="00660BB0">
        <w:rPr>
          <w:rFonts w:ascii="Times New Roman" w:hAnsi="Times New Roman" w:cs="Times New Roman"/>
          <w:sz w:val="28"/>
          <w:szCs w:val="28"/>
        </w:rPr>
        <w:t xml:space="preserve">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w:t>
      </w:r>
      <w:hyperlink r:id="rId11">
        <w:r w:rsidRPr="00660BB0">
          <w:rPr>
            <w:rFonts w:ascii="Times New Roman" w:hAnsi="Times New Roman" w:cs="Times New Roman"/>
            <w:sz w:val="28"/>
            <w:szCs w:val="28"/>
          </w:rPr>
          <w:t>реквизиты</w:t>
        </w:r>
      </w:hyperlink>
      <w:r w:rsidRPr="00660BB0">
        <w:rPr>
          <w:rFonts w:ascii="Times New Roman" w:hAnsi="Times New Roman" w:cs="Times New Roman"/>
          <w:sz w:val="28"/>
          <w:szCs w:val="28"/>
        </w:rPr>
        <w:t xml:space="preserve"> которого установлены в приложении N 12 к Порядку, утвержденному приказом Министерства финансов Российской Федерации N 258н (далее - Извещение о бюджетном обязательстве).</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Извещение о бюджетном обязательстве направляется органом, осуществляющим открытие и ведение лицевых счетов, получателю средств местного бюджета: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бюджетном обязательстве, представленных в форме электронного документа;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на бумажном носителе, подписанном уполномоченным лицом органа, осуществляющего открытие и ведение лицевых счетов, - в отношении Сведений о бюджетном обязательстве, представленных на бумажном носителе.</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с 11 по 19 разряд - уникальный номер бюджетного обязательства, присваиваемый органом, осуществляющим открытие и ведение лицевых счетов, в рамках одного календарного года.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13. Одно поставленное на учет бюджетное обязательство может содержать несколько кодов классификации расходов местного бюджета.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14. В случае отрицательного результата проверки Сведений о бюджетном обязательстве на соответствие положениям, предусмотренным:</w:t>
      </w:r>
    </w:p>
    <w:p w:rsidR="004206DB" w:rsidRPr="00660BB0" w:rsidRDefault="004206DB" w:rsidP="00F52BF2">
      <w:pPr>
        <w:pStyle w:val="ConsPlusNormal"/>
        <w:ind w:firstLine="709"/>
        <w:jc w:val="both"/>
        <w:rPr>
          <w:rFonts w:ascii="Times New Roman" w:hAnsi="Times New Roman" w:cs="Times New Roman"/>
          <w:sz w:val="28"/>
          <w:szCs w:val="28"/>
        </w:rPr>
      </w:pPr>
      <w:hyperlink w:anchor="P85">
        <w:r w:rsidRPr="00660BB0">
          <w:rPr>
            <w:rFonts w:ascii="Times New Roman" w:hAnsi="Times New Roman" w:cs="Times New Roman"/>
            <w:sz w:val="28"/>
            <w:szCs w:val="28"/>
          </w:rPr>
          <w:t>абзацем вторым</w:t>
        </w:r>
      </w:hyperlink>
      <w:r w:rsidRPr="00660BB0">
        <w:rPr>
          <w:rFonts w:ascii="Times New Roman" w:hAnsi="Times New Roman" w:cs="Times New Roman"/>
          <w:sz w:val="28"/>
          <w:szCs w:val="28"/>
        </w:rPr>
        <w:t xml:space="preserve"> - </w:t>
      </w:r>
      <w:hyperlink w:anchor="P86">
        <w:r w:rsidRPr="00660BB0">
          <w:rPr>
            <w:rFonts w:ascii="Times New Roman" w:hAnsi="Times New Roman" w:cs="Times New Roman"/>
            <w:sz w:val="28"/>
            <w:szCs w:val="28"/>
          </w:rPr>
          <w:t>третьим</w:t>
        </w:r>
      </w:hyperlink>
      <w:r w:rsidRPr="00660BB0">
        <w:rPr>
          <w:rFonts w:ascii="Times New Roman" w:hAnsi="Times New Roman" w:cs="Times New Roman"/>
          <w:sz w:val="28"/>
          <w:szCs w:val="28"/>
        </w:rPr>
        <w:t xml:space="preserve">, </w:t>
      </w:r>
      <w:hyperlink w:anchor="P88">
        <w:r w:rsidRPr="00660BB0">
          <w:rPr>
            <w:rFonts w:ascii="Times New Roman" w:hAnsi="Times New Roman" w:cs="Times New Roman"/>
            <w:sz w:val="28"/>
            <w:szCs w:val="28"/>
          </w:rPr>
          <w:t>пятым</w:t>
        </w:r>
      </w:hyperlink>
      <w:r w:rsidRPr="00660BB0">
        <w:rPr>
          <w:rFonts w:ascii="Times New Roman" w:hAnsi="Times New Roman" w:cs="Times New Roman"/>
          <w:sz w:val="28"/>
          <w:szCs w:val="28"/>
        </w:rPr>
        <w:t xml:space="preserve"> - </w:t>
      </w:r>
      <w:hyperlink w:anchor="P91">
        <w:r w:rsidRPr="00660BB0">
          <w:rPr>
            <w:rFonts w:ascii="Times New Roman" w:hAnsi="Times New Roman" w:cs="Times New Roman"/>
            <w:sz w:val="28"/>
            <w:szCs w:val="28"/>
          </w:rPr>
          <w:t>седьмым части первой пункта 11</w:t>
        </w:r>
      </w:hyperlink>
      <w:r w:rsidRPr="00660BB0">
        <w:rPr>
          <w:rFonts w:ascii="Times New Roman" w:hAnsi="Times New Roman" w:cs="Times New Roman"/>
          <w:sz w:val="28"/>
          <w:szCs w:val="28"/>
        </w:rPr>
        <w:t xml:space="preserve"> настоящего Порядка, орган, осуществляющий открытие и ведение лицевых счетов, в срок, установленный в </w:t>
      </w:r>
      <w:hyperlink w:anchor="P84">
        <w:r w:rsidRPr="00660BB0">
          <w:rPr>
            <w:rFonts w:ascii="Times New Roman" w:hAnsi="Times New Roman" w:cs="Times New Roman"/>
            <w:sz w:val="28"/>
            <w:szCs w:val="28"/>
          </w:rPr>
          <w:t>части первой пункта 11</w:t>
        </w:r>
      </w:hyperlink>
      <w:r w:rsidRPr="00660BB0">
        <w:rPr>
          <w:rFonts w:ascii="Times New Roman" w:hAnsi="Times New Roman" w:cs="Times New Roman"/>
          <w:sz w:val="28"/>
          <w:szCs w:val="28"/>
        </w:rPr>
        <w:t xml:space="preserve"> настоящего Порядка, направляет получателю средств местного бюджета уведомление в электронной форме (далее - уведомление), содержащее информацию, позволяющую идентифицировать Сведения о бюджетном обязательстве, не принятые к исполнению, а также содержащее дату и причину отказа, согласно правилам организации и функционирования системы казначейских платежей, установленным Федеральным казначейством в соответствии с </w:t>
      </w:r>
      <w:hyperlink r:id="rId12">
        <w:r w:rsidRPr="00660BB0">
          <w:rPr>
            <w:rFonts w:ascii="Times New Roman" w:hAnsi="Times New Roman" w:cs="Times New Roman"/>
            <w:sz w:val="28"/>
            <w:szCs w:val="28"/>
          </w:rPr>
          <w:t>пунктом 5 статьи 242.7</w:t>
        </w:r>
      </w:hyperlink>
      <w:r w:rsidRPr="00660BB0">
        <w:rPr>
          <w:rFonts w:ascii="Times New Roman" w:hAnsi="Times New Roman" w:cs="Times New Roman"/>
          <w:sz w:val="28"/>
          <w:szCs w:val="28"/>
        </w:rPr>
        <w:t xml:space="preserve"> Бюджетного кодекса Российской Федерации.</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В отношении Сведений о бюджетных обязательствах, представленных на бумажном носителе, орган осуществляющий открытие и ведение лицевых счетов возвращает получателю средств местного бюджета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15.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орган, осуществляющий открытие и ведение лицевых счетов, в сроки, установленные в </w:t>
      </w:r>
      <w:hyperlink w:anchor="P84">
        <w:r w:rsidRPr="00660BB0">
          <w:rPr>
            <w:rFonts w:ascii="Times New Roman" w:hAnsi="Times New Roman" w:cs="Times New Roman"/>
            <w:sz w:val="28"/>
            <w:szCs w:val="28"/>
          </w:rPr>
          <w:t>пункте 11</w:t>
        </w:r>
      </w:hyperlink>
      <w:r w:rsidRPr="00660BB0">
        <w:rPr>
          <w:rFonts w:ascii="Times New Roman" w:hAnsi="Times New Roman" w:cs="Times New Roman"/>
          <w:sz w:val="28"/>
          <w:szCs w:val="28"/>
        </w:rPr>
        <w:t xml:space="preserve"> настоящего Порядка: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224">
        <w:r w:rsidRPr="00660BB0">
          <w:rPr>
            <w:rFonts w:ascii="Times New Roman" w:hAnsi="Times New Roman" w:cs="Times New Roman"/>
            <w:sz w:val="28"/>
            <w:szCs w:val="28"/>
          </w:rPr>
          <w:t>пунктами 1</w:t>
        </w:r>
      </w:hyperlink>
      <w:r w:rsidRPr="00660BB0">
        <w:rPr>
          <w:rFonts w:ascii="Times New Roman" w:hAnsi="Times New Roman" w:cs="Times New Roman"/>
          <w:sz w:val="28"/>
          <w:szCs w:val="28"/>
        </w:rPr>
        <w:t xml:space="preserve">, </w:t>
      </w:r>
      <w:hyperlink w:anchor="P227">
        <w:r w:rsidRPr="00660BB0">
          <w:rPr>
            <w:rFonts w:ascii="Times New Roman" w:hAnsi="Times New Roman" w:cs="Times New Roman"/>
            <w:sz w:val="28"/>
            <w:szCs w:val="28"/>
          </w:rPr>
          <w:t>2</w:t>
        </w:r>
      </w:hyperlink>
      <w:r w:rsidRPr="00660BB0">
        <w:rPr>
          <w:rFonts w:ascii="Times New Roman" w:hAnsi="Times New Roman" w:cs="Times New Roman"/>
          <w:sz w:val="28"/>
          <w:szCs w:val="28"/>
        </w:rPr>
        <w:t xml:space="preserve"> и </w:t>
      </w:r>
      <w:hyperlink w:anchor="P318">
        <w:r w:rsidRPr="00660BB0">
          <w:rPr>
            <w:rFonts w:ascii="Times New Roman" w:hAnsi="Times New Roman" w:cs="Times New Roman"/>
            <w:sz w:val="28"/>
            <w:szCs w:val="28"/>
          </w:rPr>
          <w:t>13 графы 2</w:t>
        </w:r>
      </w:hyperlink>
      <w:r w:rsidRPr="00660BB0">
        <w:rPr>
          <w:rFonts w:ascii="Times New Roman" w:hAnsi="Times New Roman" w:cs="Times New Roman"/>
          <w:sz w:val="28"/>
          <w:szCs w:val="28"/>
        </w:rPr>
        <w:t xml:space="preserve"> Перечня:</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представленных в электронной форме, - направляет получателю средств местного бюджета уведомление в электронной форме, содержащее информацию, позволяющую идентифицировать Сведения о бюджетном обязательстве, не принятые к исполнению, а также содержащее дату и причину отказа;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230">
        <w:r w:rsidRPr="00660BB0">
          <w:rPr>
            <w:rFonts w:ascii="Times New Roman" w:hAnsi="Times New Roman" w:cs="Times New Roman"/>
            <w:sz w:val="28"/>
            <w:szCs w:val="28"/>
          </w:rPr>
          <w:t>пунктами 3</w:t>
        </w:r>
      </w:hyperlink>
      <w:r w:rsidRPr="00660BB0">
        <w:rPr>
          <w:rFonts w:ascii="Times New Roman" w:hAnsi="Times New Roman" w:cs="Times New Roman"/>
          <w:sz w:val="28"/>
          <w:szCs w:val="28"/>
        </w:rPr>
        <w:t xml:space="preserve"> - </w:t>
      </w:r>
      <w:hyperlink w:anchor="P312">
        <w:r w:rsidRPr="00660BB0">
          <w:rPr>
            <w:rFonts w:ascii="Times New Roman" w:hAnsi="Times New Roman" w:cs="Times New Roman"/>
            <w:sz w:val="28"/>
            <w:szCs w:val="28"/>
          </w:rPr>
          <w:t>12 графы 2</w:t>
        </w:r>
      </w:hyperlink>
      <w:r w:rsidRPr="00660BB0">
        <w:rPr>
          <w:rFonts w:ascii="Times New Roman" w:hAnsi="Times New Roman" w:cs="Times New Roman"/>
          <w:sz w:val="28"/>
          <w:szCs w:val="28"/>
        </w:rPr>
        <w:t xml:space="preserve">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получателю средств местного бюджета Извещение о бюджетном обязательстве;</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w:t>
      </w:r>
      <w:hyperlink r:id="rId13">
        <w:r w:rsidRPr="00660BB0">
          <w:rPr>
            <w:rFonts w:ascii="Times New Roman" w:hAnsi="Times New Roman" w:cs="Times New Roman"/>
            <w:sz w:val="28"/>
            <w:szCs w:val="28"/>
          </w:rPr>
          <w:t>реквизиты</w:t>
        </w:r>
      </w:hyperlink>
      <w:r w:rsidRPr="00660BB0">
        <w:rPr>
          <w:rFonts w:ascii="Times New Roman" w:hAnsi="Times New Roman" w:cs="Times New Roman"/>
          <w:sz w:val="28"/>
          <w:szCs w:val="28"/>
        </w:rPr>
        <w:t xml:space="preserve"> которого установлены в приложении N 4 к Порядку, утвержденному приказом Министерства финансов Российской Федерации N 258н (далее - Уведомление о превышении).</w:t>
      </w:r>
    </w:p>
    <w:p w:rsidR="004206DB" w:rsidRPr="00660BB0" w:rsidRDefault="004206DB" w:rsidP="00F52BF2">
      <w:pPr>
        <w:pStyle w:val="ConsPlusNormal"/>
        <w:ind w:firstLine="709"/>
        <w:jc w:val="both"/>
        <w:rPr>
          <w:rFonts w:ascii="Times New Roman" w:hAnsi="Times New Roman" w:cs="Times New Roman"/>
          <w:sz w:val="28"/>
          <w:szCs w:val="28"/>
        </w:rPr>
      </w:pPr>
      <w:bookmarkStart w:id="10" w:name="P117"/>
      <w:bookmarkEnd w:id="10"/>
      <w:r w:rsidRPr="00660BB0">
        <w:rPr>
          <w:rFonts w:ascii="Times New Roman" w:hAnsi="Times New Roman" w:cs="Times New Roman"/>
          <w:sz w:val="28"/>
          <w:szCs w:val="28"/>
        </w:rPr>
        <w:t xml:space="preserve">16.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открытие и ведение лицевых счетов, в соответствии с </w:t>
      </w:r>
      <w:hyperlink w:anchor="P80">
        <w:r w:rsidRPr="00660BB0">
          <w:rPr>
            <w:rFonts w:ascii="Times New Roman" w:hAnsi="Times New Roman" w:cs="Times New Roman"/>
            <w:sz w:val="28"/>
            <w:szCs w:val="28"/>
          </w:rPr>
          <w:t>пунктом 9</w:t>
        </w:r>
      </w:hyperlink>
      <w:r w:rsidRPr="00660BB0">
        <w:rPr>
          <w:rFonts w:ascii="Times New Roman" w:hAnsi="Times New Roman" w:cs="Times New Roman"/>
          <w:sz w:val="28"/>
          <w:szCs w:val="28"/>
        </w:rPr>
        <w:t xml:space="preserve"> настоящего Порядка в первый рабочий день текущего финансового года: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224">
        <w:r w:rsidRPr="00660BB0">
          <w:rPr>
            <w:rFonts w:ascii="Times New Roman" w:hAnsi="Times New Roman" w:cs="Times New Roman"/>
            <w:sz w:val="28"/>
            <w:szCs w:val="28"/>
          </w:rPr>
          <w:t>пунктами 1</w:t>
        </w:r>
      </w:hyperlink>
      <w:r w:rsidRPr="00660BB0">
        <w:rPr>
          <w:rFonts w:ascii="Times New Roman" w:hAnsi="Times New Roman" w:cs="Times New Roman"/>
          <w:sz w:val="28"/>
          <w:szCs w:val="28"/>
        </w:rPr>
        <w:t xml:space="preserve"> - </w:t>
      </w:r>
      <w:hyperlink w:anchor="P245">
        <w:r w:rsidRPr="00660BB0">
          <w:rPr>
            <w:rFonts w:ascii="Times New Roman" w:hAnsi="Times New Roman" w:cs="Times New Roman"/>
            <w:sz w:val="28"/>
            <w:szCs w:val="28"/>
          </w:rPr>
          <w:t>4</w:t>
        </w:r>
      </w:hyperlink>
      <w:r w:rsidRPr="00660BB0">
        <w:rPr>
          <w:rFonts w:ascii="Times New Roman" w:hAnsi="Times New Roman" w:cs="Times New Roman"/>
          <w:sz w:val="28"/>
          <w:szCs w:val="28"/>
        </w:rPr>
        <w:t xml:space="preserve">, </w:t>
      </w:r>
      <w:hyperlink w:anchor="P305">
        <w:r w:rsidRPr="00660BB0">
          <w:rPr>
            <w:rFonts w:ascii="Times New Roman" w:hAnsi="Times New Roman" w:cs="Times New Roman"/>
            <w:sz w:val="28"/>
            <w:szCs w:val="28"/>
          </w:rPr>
          <w:t>11</w:t>
        </w:r>
      </w:hyperlink>
      <w:r w:rsidRPr="00660BB0">
        <w:rPr>
          <w:rFonts w:ascii="Times New Roman" w:hAnsi="Times New Roman" w:cs="Times New Roman"/>
          <w:sz w:val="28"/>
          <w:szCs w:val="28"/>
        </w:rPr>
        <w:t xml:space="preserve"> и </w:t>
      </w:r>
      <w:hyperlink w:anchor="P312">
        <w:r w:rsidRPr="00660BB0">
          <w:rPr>
            <w:rFonts w:ascii="Times New Roman" w:hAnsi="Times New Roman" w:cs="Times New Roman"/>
            <w:sz w:val="28"/>
            <w:szCs w:val="28"/>
          </w:rPr>
          <w:t>12 графы 2</w:t>
        </w:r>
      </w:hyperlink>
      <w:r w:rsidRPr="00660BB0">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258">
        <w:r w:rsidRPr="00660BB0">
          <w:rPr>
            <w:rFonts w:ascii="Times New Roman" w:hAnsi="Times New Roman" w:cs="Times New Roman"/>
            <w:sz w:val="28"/>
            <w:szCs w:val="28"/>
          </w:rPr>
          <w:t>пунктами 5</w:t>
        </w:r>
      </w:hyperlink>
      <w:r w:rsidRPr="00660BB0">
        <w:rPr>
          <w:rFonts w:ascii="Times New Roman" w:hAnsi="Times New Roman" w:cs="Times New Roman"/>
          <w:sz w:val="28"/>
          <w:szCs w:val="28"/>
        </w:rPr>
        <w:t xml:space="preserve"> - </w:t>
      </w:r>
      <w:hyperlink w:anchor="P291">
        <w:r w:rsidRPr="00660BB0">
          <w:rPr>
            <w:rFonts w:ascii="Times New Roman" w:hAnsi="Times New Roman" w:cs="Times New Roman"/>
            <w:sz w:val="28"/>
            <w:szCs w:val="28"/>
          </w:rPr>
          <w:t>9 графы 2</w:t>
        </w:r>
      </w:hyperlink>
      <w:r w:rsidRPr="00660BB0">
        <w:rPr>
          <w:rFonts w:ascii="Times New Roman" w:hAnsi="Times New Roman" w:cs="Times New Roman"/>
          <w:sz w:val="28"/>
          <w:szCs w:val="28"/>
        </w:rPr>
        <w:t xml:space="preserve"> Перечня (за исключением соглашений о предоставлении субсидий на финансовое обеспечение выполнения муниципального задания на оказание муниципальных услуг (выполнение работ)), - на сумму, предусмотренную на плановый период (при наличии).</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0">
        <w:r w:rsidRPr="00660BB0">
          <w:rPr>
            <w:rFonts w:ascii="Times New Roman" w:hAnsi="Times New Roman" w:cs="Times New Roman"/>
            <w:sz w:val="28"/>
            <w:szCs w:val="28"/>
          </w:rPr>
          <w:t>пунктом 9</w:t>
        </w:r>
      </w:hyperlink>
      <w:r w:rsidRPr="00660BB0">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Внесение в бюджетные обязательства изменений, предусмотренных частью второй настоящего пункта, в части муниципальных контрактов, связанных с осуществлением капитальных вложений, осуществляется получателем средств местного бюджета не позднее пятнадцатого февраля текущего финансового года.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Орган, осуществляющий открытие и ведение лицевых счетов,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87">
        <w:r w:rsidRPr="00660BB0">
          <w:rPr>
            <w:rFonts w:ascii="Times New Roman" w:hAnsi="Times New Roman" w:cs="Times New Roman"/>
            <w:sz w:val="28"/>
            <w:szCs w:val="28"/>
          </w:rPr>
          <w:t>абзаца четвертого части первой пункта 11</w:t>
        </w:r>
      </w:hyperlink>
      <w:r w:rsidRPr="00660BB0">
        <w:rPr>
          <w:rFonts w:ascii="Times New Roman" w:hAnsi="Times New Roman" w:cs="Times New Roman"/>
          <w:sz w:val="28"/>
          <w:szCs w:val="28"/>
        </w:rPr>
        <w:t xml:space="preserve"> настоящего Порядка,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17. В случае ликвидации, реорганизации получателя средств местного бюджета либо изменения типа муниципального казенного учреждения </w:t>
      </w:r>
      <w:r>
        <w:rPr>
          <w:rFonts w:ascii="Times New Roman" w:hAnsi="Times New Roman" w:cs="Times New Roman"/>
          <w:sz w:val="28"/>
          <w:szCs w:val="28"/>
        </w:rPr>
        <w:t>Пайгармского</w:t>
      </w:r>
      <w:r w:rsidRPr="00660B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 Республики Мордовия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на основании Сведений о бюджетном обязательстве, сформированным получателем средств местного бюджета, органом, осуществляющим открытие и ведение лицевых счетов,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4206DB" w:rsidRPr="00660BB0" w:rsidRDefault="004206DB" w:rsidP="00F52BF2">
      <w:pPr>
        <w:pStyle w:val="ConsPlusNormal"/>
        <w:jc w:val="both"/>
        <w:rPr>
          <w:rFonts w:ascii="Times New Roman" w:hAnsi="Times New Roman" w:cs="Times New Roman"/>
          <w:sz w:val="28"/>
          <w:szCs w:val="28"/>
        </w:rPr>
      </w:pPr>
    </w:p>
    <w:p w:rsidR="004206DB" w:rsidRPr="00660BB0" w:rsidRDefault="004206DB" w:rsidP="00F52BF2">
      <w:pPr>
        <w:pStyle w:val="ConsPlusTitle"/>
        <w:jc w:val="center"/>
        <w:outlineLvl w:val="1"/>
        <w:rPr>
          <w:rFonts w:ascii="Times New Roman" w:hAnsi="Times New Roman" w:cs="Times New Roman"/>
          <w:sz w:val="28"/>
          <w:szCs w:val="28"/>
        </w:rPr>
      </w:pPr>
      <w:r w:rsidRPr="00660BB0">
        <w:rPr>
          <w:rFonts w:ascii="Times New Roman" w:hAnsi="Times New Roman" w:cs="Times New Roman"/>
          <w:sz w:val="28"/>
          <w:szCs w:val="28"/>
        </w:rPr>
        <w:t>III. Особенности учета бюджетных обязательств</w:t>
      </w:r>
    </w:p>
    <w:p w:rsidR="004206DB" w:rsidRPr="00660BB0" w:rsidRDefault="004206DB" w:rsidP="00F52BF2">
      <w:pPr>
        <w:pStyle w:val="ConsPlusTitle"/>
        <w:jc w:val="center"/>
        <w:rPr>
          <w:rFonts w:ascii="Times New Roman" w:hAnsi="Times New Roman" w:cs="Times New Roman"/>
          <w:sz w:val="28"/>
          <w:szCs w:val="28"/>
        </w:rPr>
      </w:pPr>
      <w:r w:rsidRPr="00660BB0">
        <w:rPr>
          <w:rFonts w:ascii="Times New Roman" w:hAnsi="Times New Roman" w:cs="Times New Roman"/>
          <w:sz w:val="28"/>
          <w:szCs w:val="28"/>
        </w:rPr>
        <w:t>по исполнительным документам и решениям налоговых органов</w:t>
      </w:r>
    </w:p>
    <w:p w:rsidR="004206DB" w:rsidRPr="00660BB0" w:rsidRDefault="004206DB" w:rsidP="00F52BF2">
      <w:pPr>
        <w:pStyle w:val="ConsPlusNormal"/>
        <w:jc w:val="both"/>
        <w:rPr>
          <w:rFonts w:ascii="Times New Roman" w:hAnsi="Times New Roman" w:cs="Times New Roman"/>
          <w:sz w:val="28"/>
          <w:szCs w:val="28"/>
        </w:rPr>
      </w:pPr>
    </w:p>
    <w:p w:rsidR="004206DB" w:rsidRPr="00660BB0" w:rsidRDefault="004206DB" w:rsidP="00F52BF2">
      <w:pPr>
        <w:pStyle w:val="ConsPlusNormal"/>
        <w:ind w:firstLine="851"/>
        <w:jc w:val="both"/>
        <w:rPr>
          <w:rFonts w:ascii="Times New Roman" w:hAnsi="Times New Roman" w:cs="Times New Roman"/>
          <w:sz w:val="28"/>
          <w:szCs w:val="28"/>
        </w:rPr>
      </w:pPr>
      <w:r w:rsidRPr="00660BB0">
        <w:rPr>
          <w:rFonts w:ascii="Times New Roman" w:hAnsi="Times New Roman" w:cs="Times New Roman"/>
          <w:sz w:val="28"/>
          <w:szCs w:val="28"/>
        </w:rPr>
        <w:t>18. В случае если органом, осуществляющим открытие и ведение лицевых счетов,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4206DB" w:rsidRPr="00660BB0" w:rsidRDefault="004206DB" w:rsidP="00683996">
      <w:pPr>
        <w:pStyle w:val="ConsPlusNormal"/>
        <w:ind w:firstLine="851"/>
        <w:jc w:val="both"/>
        <w:rPr>
          <w:rFonts w:ascii="Times New Roman" w:hAnsi="Times New Roman" w:cs="Times New Roman"/>
          <w:sz w:val="28"/>
          <w:szCs w:val="28"/>
        </w:rPr>
      </w:pPr>
      <w:r w:rsidRPr="00660BB0">
        <w:rPr>
          <w:rFonts w:ascii="Times New Roman" w:hAnsi="Times New Roman" w:cs="Times New Roman"/>
          <w:sz w:val="28"/>
          <w:szCs w:val="28"/>
        </w:rPr>
        <w:t>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rsidR="004206DB" w:rsidRPr="00660BB0" w:rsidRDefault="004206DB" w:rsidP="00F52BF2">
      <w:pPr>
        <w:pStyle w:val="ConsPlusNormal"/>
        <w:jc w:val="both"/>
        <w:rPr>
          <w:rFonts w:ascii="Times New Roman" w:hAnsi="Times New Roman" w:cs="Times New Roman"/>
          <w:sz w:val="28"/>
          <w:szCs w:val="28"/>
        </w:rPr>
      </w:pPr>
    </w:p>
    <w:p w:rsidR="004206DB" w:rsidRPr="00660BB0" w:rsidRDefault="004206DB" w:rsidP="00F52BF2">
      <w:pPr>
        <w:pStyle w:val="ConsPlusTitle"/>
        <w:jc w:val="center"/>
        <w:outlineLvl w:val="1"/>
        <w:rPr>
          <w:rFonts w:ascii="Times New Roman" w:hAnsi="Times New Roman" w:cs="Times New Roman"/>
          <w:sz w:val="28"/>
          <w:szCs w:val="28"/>
        </w:rPr>
      </w:pPr>
      <w:r w:rsidRPr="00660BB0">
        <w:rPr>
          <w:rFonts w:ascii="Times New Roman" w:hAnsi="Times New Roman" w:cs="Times New Roman"/>
          <w:sz w:val="28"/>
          <w:szCs w:val="28"/>
        </w:rPr>
        <w:t>IV. Порядок постановки на учет денежных обязательств</w:t>
      </w:r>
    </w:p>
    <w:p w:rsidR="004206DB" w:rsidRPr="00660BB0" w:rsidRDefault="004206DB" w:rsidP="00F52BF2">
      <w:pPr>
        <w:pStyle w:val="ConsPlusTitle"/>
        <w:jc w:val="center"/>
        <w:rPr>
          <w:rFonts w:ascii="Times New Roman" w:hAnsi="Times New Roman" w:cs="Times New Roman"/>
          <w:sz w:val="28"/>
          <w:szCs w:val="28"/>
        </w:rPr>
      </w:pPr>
      <w:r w:rsidRPr="00660BB0">
        <w:rPr>
          <w:rFonts w:ascii="Times New Roman" w:hAnsi="Times New Roman" w:cs="Times New Roman"/>
          <w:sz w:val="28"/>
          <w:szCs w:val="28"/>
        </w:rPr>
        <w:t>и внесения в них изменений</w:t>
      </w:r>
    </w:p>
    <w:p w:rsidR="004206DB" w:rsidRPr="00660BB0" w:rsidRDefault="004206DB" w:rsidP="00F52BF2">
      <w:pPr>
        <w:pStyle w:val="ConsPlusNormal"/>
        <w:jc w:val="both"/>
        <w:rPr>
          <w:rFonts w:ascii="Times New Roman" w:hAnsi="Times New Roman" w:cs="Times New Roman"/>
          <w:sz w:val="28"/>
          <w:szCs w:val="28"/>
        </w:rPr>
      </w:pPr>
    </w:p>
    <w:p w:rsidR="004206DB" w:rsidRPr="00660BB0" w:rsidRDefault="004206DB" w:rsidP="00F52BF2">
      <w:pPr>
        <w:pStyle w:val="ConsPlusNormal"/>
        <w:ind w:firstLine="709"/>
        <w:jc w:val="both"/>
        <w:rPr>
          <w:rFonts w:ascii="Times New Roman" w:hAnsi="Times New Roman" w:cs="Times New Roman"/>
          <w:sz w:val="28"/>
          <w:szCs w:val="28"/>
        </w:rPr>
      </w:pPr>
      <w:bookmarkStart w:id="11" w:name="P137"/>
      <w:bookmarkEnd w:id="11"/>
      <w:r w:rsidRPr="00660BB0">
        <w:rPr>
          <w:rFonts w:ascii="Times New Roman" w:hAnsi="Times New Roman" w:cs="Times New Roman"/>
          <w:sz w:val="28"/>
          <w:szCs w:val="28"/>
        </w:rPr>
        <w:t xml:space="preserve">20. Сведения о денежных обязательствах по принятым бюджетным обязательствам формируются органом, осуществляющим открытие и ведение лицевых счетов, в срок, определенный для оплаты денежного обязательства в соответствии с установленным </w:t>
      </w:r>
      <w:r>
        <w:rPr>
          <w:rFonts w:ascii="Times New Roman" w:hAnsi="Times New Roman" w:cs="Times New Roman"/>
          <w:sz w:val="28"/>
          <w:szCs w:val="28"/>
        </w:rPr>
        <w:t>Администрацией Пайгармского</w:t>
      </w:r>
      <w:r w:rsidRPr="00660B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Республики Мордовия</w:t>
      </w:r>
      <w:r w:rsidRPr="00660BB0">
        <w:rPr>
          <w:rFonts w:ascii="Times New Roman" w:hAnsi="Times New Roman" w:cs="Times New Roman"/>
          <w:sz w:val="28"/>
          <w:szCs w:val="28"/>
        </w:rPr>
        <w:t xml:space="preserve"> порядком санкционирования оплаты денежных обязательств получателей средств бюджета </w:t>
      </w:r>
      <w:r w:rsidRPr="005D77BC">
        <w:rPr>
          <w:rFonts w:ascii="Times New Roman" w:hAnsi="Times New Roman" w:cs="Times New Roman"/>
          <w:sz w:val="28"/>
          <w:szCs w:val="28"/>
        </w:rPr>
        <w:t>П</w:t>
      </w:r>
      <w:r>
        <w:rPr>
          <w:rFonts w:ascii="Times New Roman" w:hAnsi="Times New Roman" w:cs="Times New Roman"/>
          <w:sz w:val="28"/>
          <w:szCs w:val="28"/>
        </w:rPr>
        <w:t>айгармского</w:t>
      </w:r>
      <w:r w:rsidRPr="00660B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w:t>
      </w:r>
      <w:r w:rsidRPr="005D77BC">
        <w:rPr>
          <w:rFonts w:ascii="Times New Roman" w:hAnsi="Times New Roman" w:cs="Times New Roman"/>
          <w:sz w:val="28"/>
          <w:szCs w:val="28"/>
        </w:rPr>
        <w:t>П</w:t>
      </w:r>
      <w:r>
        <w:rPr>
          <w:rFonts w:ascii="Times New Roman" w:hAnsi="Times New Roman" w:cs="Times New Roman"/>
          <w:sz w:val="28"/>
          <w:szCs w:val="28"/>
        </w:rPr>
        <w:t>айгармского</w:t>
      </w:r>
      <w:r w:rsidRPr="00660B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  Республики Мордовия, (далее - порядок санкционирования), за исключением случаев, указанных в части второй настоящего пункта.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Сведения о денежных обязательствах, не содержащие сведения, составляющие государственную тайну,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230">
        <w:r w:rsidRPr="00660BB0">
          <w:rPr>
            <w:rFonts w:ascii="Times New Roman" w:hAnsi="Times New Roman" w:cs="Times New Roman"/>
            <w:sz w:val="28"/>
            <w:szCs w:val="28"/>
          </w:rPr>
          <w:t>пунктами 3</w:t>
        </w:r>
      </w:hyperlink>
      <w:r w:rsidRPr="00660BB0">
        <w:rPr>
          <w:rFonts w:ascii="Times New Roman" w:hAnsi="Times New Roman" w:cs="Times New Roman"/>
          <w:sz w:val="28"/>
          <w:szCs w:val="28"/>
        </w:rPr>
        <w:t xml:space="preserve"> и </w:t>
      </w:r>
      <w:hyperlink w:anchor="P245">
        <w:r w:rsidRPr="00660BB0">
          <w:rPr>
            <w:rFonts w:ascii="Times New Roman" w:hAnsi="Times New Roman" w:cs="Times New Roman"/>
            <w:sz w:val="28"/>
            <w:szCs w:val="28"/>
          </w:rPr>
          <w:t>4 графы 2</w:t>
        </w:r>
      </w:hyperlink>
      <w:r w:rsidRPr="00660BB0">
        <w:rPr>
          <w:rFonts w:ascii="Times New Roman" w:hAnsi="Times New Roman" w:cs="Times New Roman"/>
          <w:sz w:val="28"/>
          <w:szCs w:val="28"/>
        </w:rPr>
        <w:t xml:space="preserve"> Перечня.</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21.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22. Орган, осуществляющий открытие и ведение лицевых счетов,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информации, подлежащей включению в </w:t>
      </w:r>
      <w:hyperlink r:id="rId14">
        <w:r w:rsidRPr="00660BB0">
          <w:rPr>
            <w:rFonts w:ascii="Times New Roman" w:hAnsi="Times New Roman" w:cs="Times New Roman"/>
            <w:sz w:val="28"/>
            <w:szCs w:val="28"/>
          </w:rPr>
          <w:t>Сведения</w:t>
        </w:r>
      </w:hyperlink>
      <w:r w:rsidRPr="00660BB0">
        <w:rPr>
          <w:rFonts w:ascii="Times New Roman" w:hAnsi="Times New Roman" w:cs="Times New Roman"/>
          <w:sz w:val="28"/>
          <w:szCs w:val="28"/>
        </w:rPr>
        <w:t xml:space="preserve"> о денежном обязательстве в соответствии с приложением N 2 к Порядку, утвержденному приказом Министерства финансов Российской Федерации N 258н;</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осуществляющий открытие и ведение лицевых счетов, для постановки на учет денежных обязательств в соответствии с Порядком.</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23. В случае положительного результата проверки Сведений о денежном обязательстве орган, осуществляющий открытие и ведение лицевых счетов,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органе, осуществляющем открытие и ведение лицевых счетов, </w:t>
      </w:r>
      <w:hyperlink r:id="rId15">
        <w:r w:rsidRPr="00660BB0">
          <w:rPr>
            <w:rFonts w:ascii="Times New Roman" w:hAnsi="Times New Roman" w:cs="Times New Roman"/>
            <w:sz w:val="28"/>
            <w:szCs w:val="28"/>
          </w:rPr>
          <w:t>реквизиты</w:t>
        </w:r>
      </w:hyperlink>
      <w:r w:rsidRPr="00660BB0">
        <w:rPr>
          <w:rFonts w:ascii="Times New Roman" w:hAnsi="Times New Roman" w:cs="Times New Roman"/>
          <w:sz w:val="28"/>
          <w:szCs w:val="28"/>
        </w:rPr>
        <w:t xml:space="preserve"> которого установлены в приложении N 13 к Порядку, утвержденному приказом Министерства финансов Российской Федерации N 258н (далее - Извещение о денежном обязательстве).</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Извещение о денежном обязательстве направляется получателю средств местного бюджета: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денежном обязательстве, представленных в форме электронного документа;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на бумажном носителе, подписанного уполномоченным лицом органа, осуществляющего открытие и ведение лицевых счетов, - в отношении Сведений о денежном обязательстве, представленных на бумажном носителе.</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органа, осуществляющего открытие и ведение лицевых счетов.</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с 1 по 19 разряд - учетный номер соответствующего бюджетного обязательства;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с 20 по 25 разряд - порядковый номер денежного обязательства.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24. В случае отрицательного результата проверки Сведений о денежном обязательстве орган, осуществляющий открытие и ведение лицевых счетов, в день осуществления проверки:</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в отношении Сведений о денежных обязательствах, сформированных органом, осуществляющим открытие и ведение лицевых счетов,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представленные на бумажном носителе Сведения о денежном обязательстве с приложением уведомления;</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25.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w:t>
      </w:r>
      <w:hyperlink w:anchor="P117">
        <w:r w:rsidRPr="00660BB0">
          <w:rPr>
            <w:rFonts w:ascii="Times New Roman" w:hAnsi="Times New Roman" w:cs="Times New Roman"/>
            <w:sz w:val="28"/>
            <w:szCs w:val="28"/>
          </w:rPr>
          <w:t>пункте 16</w:t>
        </w:r>
      </w:hyperlink>
      <w:r w:rsidRPr="00660BB0">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органом, осуществляющим открытие и ведение лицевых счетов.</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26. В случае если коды бюджетной классификации Российской Федерации, по которым органом осуществляющим открытие и ведение лицевых счетов,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срок и в порядке, предусмотренные </w:t>
      </w:r>
      <w:hyperlink w:anchor="P117">
        <w:r w:rsidRPr="00660BB0">
          <w:rPr>
            <w:rFonts w:ascii="Times New Roman" w:hAnsi="Times New Roman" w:cs="Times New Roman"/>
            <w:sz w:val="28"/>
            <w:szCs w:val="28"/>
          </w:rPr>
          <w:t>пунктом 16</w:t>
        </w:r>
      </w:hyperlink>
      <w:r w:rsidRPr="00660BB0">
        <w:rPr>
          <w:rFonts w:ascii="Times New Roman" w:hAnsi="Times New Roman" w:cs="Times New Roman"/>
          <w:sz w:val="28"/>
          <w:szCs w:val="28"/>
        </w:rPr>
        <w:t xml:space="preserve"> настоящего Порядка.</w:t>
      </w:r>
    </w:p>
    <w:p w:rsidR="004206DB" w:rsidRDefault="004206DB" w:rsidP="00F52BF2">
      <w:pPr>
        <w:pStyle w:val="ConsPlusTitle"/>
        <w:jc w:val="center"/>
        <w:outlineLvl w:val="1"/>
        <w:rPr>
          <w:rFonts w:ascii="Times New Roman" w:hAnsi="Times New Roman" w:cs="Times New Roman"/>
          <w:sz w:val="28"/>
          <w:szCs w:val="28"/>
        </w:rPr>
      </w:pPr>
    </w:p>
    <w:p w:rsidR="004206DB" w:rsidRPr="00660BB0" w:rsidRDefault="004206DB" w:rsidP="00F52BF2">
      <w:pPr>
        <w:pStyle w:val="ConsPlusTitle"/>
        <w:jc w:val="center"/>
        <w:outlineLvl w:val="1"/>
        <w:rPr>
          <w:rFonts w:ascii="Times New Roman" w:hAnsi="Times New Roman" w:cs="Times New Roman"/>
          <w:sz w:val="28"/>
          <w:szCs w:val="28"/>
        </w:rPr>
      </w:pPr>
      <w:r w:rsidRPr="00660BB0">
        <w:rPr>
          <w:rFonts w:ascii="Times New Roman" w:hAnsi="Times New Roman" w:cs="Times New Roman"/>
          <w:sz w:val="28"/>
          <w:szCs w:val="28"/>
        </w:rPr>
        <w:t>V. Представление информации о бюджетных и денежных</w:t>
      </w:r>
    </w:p>
    <w:p w:rsidR="004206DB" w:rsidRPr="00660BB0" w:rsidRDefault="004206DB" w:rsidP="00F52BF2">
      <w:pPr>
        <w:pStyle w:val="ConsPlusTitle"/>
        <w:jc w:val="center"/>
        <w:rPr>
          <w:rFonts w:ascii="Times New Roman" w:hAnsi="Times New Roman" w:cs="Times New Roman"/>
          <w:sz w:val="28"/>
          <w:szCs w:val="28"/>
        </w:rPr>
      </w:pPr>
      <w:r w:rsidRPr="00660BB0">
        <w:rPr>
          <w:rFonts w:ascii="Times New Roman" w:hAnsi="Times New Roman" w:cs="Times New Roman"/>
          <w:sz w:val="28"/>
          <w:szCs w:val="28"/>
        </w:rPr>
        <w:t>обязательствах, учтенных в органе, осуществляющем открытие</w:t>
      </w:r>
    </w:p>
    <w:p w:rsidR="004206DB" w:rsidRPr="00660BB0" w:rsidRDefault="004206DB" w:rsidP="00F52BF2">
      <w:pPr>
        <w:pStyle w:val="ConsPlusTitle"/>
        <w:jc w:val="center"/>
        <w:rPr>
          <w:rFonts w:ascii="Times New Roman" w:hAnsi="Times New Roman" w:cs="Times New Roman"/>
          <w:sz w:val="28"/>
          <w:szCs w:val="28"/>
        </w:rPr>
      </w:pPr>
      <w:r w:rsidRPr="00660BB0">
        <w:rPr>
          <w:rFonts w:ascii="Times New Roman" w:hAnsi="Times New Roman" w:cs="Times New Roman"/>
          <w:sz w:val="28"/>
          <w:szCs w:val="28"/>
        </w:rPr>
        <w:t>и ведение лицевых счетов</w:t>
      </w:r>
    </w:p>
    <w:p w:rsidR="004206DB" w:rsidRPr="00660BB0" w:rsidRDefault="004206DB" w:rsidP="00F52BF2">
      <w:pPr>
        <w:pStyle w:val="ConsPlusNormal"/>
        <w:jc w:val="both"/>
        <w:rPr>
          <w:rFonts w:ascii="Times New Roman" w:hAnsi="Times New Roman" w:cs="Times New Roman"/>
          <w:sz w:val="28"/>
          <w:szCs w:val="28"/>
        </w:rPr>
      </w:pP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27. Информация о бюджетных и денежных обязательствах представляется органом, осуществляющим открытие и ведение лицевых счетов, в соответствии с </w:t>
      </w:r>
      <w:hyperlink r:id="rId16">
        <w:r w:rsidRPr="00660BB0">
          <w:rPr>
            <w:rFonts w:ascii="Times New Roman" w:hAnsi="Times New Roman" w:cs="Times New Roman"/>
            <w:sz w:val="28"/>
            <w:szCs w:val="28"/>
          </w:rPr>
          <w:t>Порядком</w:t>
        </w:r>
      </w:hyperlink>
      <w:r w:rsidRPr="00660BB0">
        <w:rPr>
          <w:rFonts w:ascii="Times New Roman" w:hAnsi="Times New Roman" w:cs="Times New Roman"/>
          <w:sz w:val="28"/>
          <w:szCs w:val="28"/>
        </w:rPr>
        <w:t>, утвержденным приказом Министерства финансов Российской Федерации N 258н, с учетом положений пункта 28 настоящего Порядка.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28. Информация о бюджетных и денежных обязательствах представляется:</w:t>
      </w:r>
    </w:p>
    <w:p w:rsidR="004206DB" w:rsidRPr="00660BB0" w:rsidRDefault="004206DB" w:rsidP="00F52B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660BB0">
        <w:rPr>
          <w:rFonts w:ascii="Times New Roman" w:hAnsi="Times New Roman" w:cs="Times New Roman"/>
          <w:sz w:val="28"/>
          <w:szCs w:val="28"/>
        </w:rPr>
        <w:t xml:space="preserve">дминистрации </w:t>
      </w:r>
      <w:r w:rsidRPr="005D77BC">
        <w:rPr>
          <w:rFonts w:ascii="Times New Roman" w:hAnsi="Times New Roman" w:cs="Times New Roman"/>
          <w:sz w:val="28"/>
          <w:szCs w:val="28"/>
        </w:rPr>
        <w:t>П</w:t>
      </w:r>
      <w:r>
        <w:rPr>
          <w:rFonts w:ascii="Times New Roman" w:hAnsi="Times New Roman" w:cs="Times New Roman"/>
          <w:sz w:val="28"/>
          <w:szCs w:val="28"/>
        </w:rPr>
        <w:t>айгармского</w:t>
      </w:r>
      <w:r w:rsidRPr="00660B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Республики Мордовия</w:t>
      </w:r>
      <w:r w:rsidRPr="00660BB0">
        <w:rPr>
          <w:rFonts w:ascii="Times New Roman" w:hAnsi="Times New Roman" w:cs="Times New Roman"/>
          <w:sz w:val="28"/>
          <w:szCs w:val="28"/>
        </w:rPr>
        <w:t xml:space="preserve"> - по всем бюджетным и денежным обязательствам;</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получателям средств местного бюджета - в части бюджетных и денежных обязательств соответствующего получателя средств местного бюджета.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29.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30. По запросу </w:t>
      </w:r>
      <w:r>
        <w:rPr>
          <w:rFonts w:ascii="Times New Roman" w:hAnsi="Times New Roman" w:cs="Times New Roman"/>
          <w:sz w:val="28"/>
          <w:szCs w:val="28"/>
        </w:rPr>
        <w:t>А</w:t>
      </w:r>
      <w:r w:rsidRPr="00660BB0">
        <w:rPr>
          <w:rFonts w:ascii="Times New Roman" w:hAnsi="Times New Roman" w:cs="Times New Roman"/>
          <w:sz w:val="28"/>
          <w:szCs w:val="28"/>
        </w:rPr>
        <w:t xml:space="preserve">дминистрации </w:t>
      </w:r>
      <w:r w:rsidRPr="005D77BC">
        <w:rPr>
          <w:rFonts w:ascii="Times New Roman" w:hAnsi="Times New Roman" w:cs="Times New Roman"/>
          <w:sz w:val="28"/>
          <w:szCs w:val="28"/>
        </w:rPr>
        <w:t>П</w:t>
      </w:r>
      <w:r>
        <w:rPr>
          <w:rFonts w:ascii="Times New Roman" w:hAnsi="Times New Roman" w:cs="Times New Roman"/>
          <w:sz w:val="28"/>
          <w:szCs w:val="28"/>
        </w:rPr>
        <w:t>айгармского</w:t>
      </w:r>
      <w:r w:rsidRPr="00660B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Республики Мордовия</w:t>
      </w:r>
      <w:r w:rsidRPr="00660BB0">
        <w:rPr>
          <w:rFonts w:ascii="Times New Roman" w:hAnsi="Times New Roman" w:cs="Times New Roman"/>
          <w:sz w:val="28"/>
          <w:szCs w:val="28"/>
        </w:rPr>
        <w:t xml:space="preserve"> орган, осуществляющий открытие и ведение лицевых счетов, представляет с указанными в запросе детализацией и группировкой показателей:</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информацию о принятых на учет бюджетных, денежных обязательствах, </w:t>
      </w:r>
      <w:hyperlink r:id="rId17">
        <w:r w:rsidRPr="00660BB0">
          <w:rPr>
            <w:rFonts w:ascii="Times New Roman" w:hAnsi="Times New Roman" w:cs="Times New Roman"/>
            <w:sz w:val="28"/>
            <w:szCs w:val="28"/>
          </w:rPr>
          <w:t>реквизиты</w:t>
        </w:r>
      </w:hyperlink>
      <w:r w:rsidRPr="00660BB0">
        <w:rPr>
          <w:rFonts w:ascii="Times New Roman" w:hAnsi="Times New Roman" w:cs="Times New Roman"/>
          <w:sz w:val="28"/>
          <w:szCs w:val="28"/>
        </w:rPr>
        <w:t xml:space="preserve"> которой указаны в приложении N 6 к Порядку, утвержденному приказом Министерства финансов Российской Федерации N 258н (далее - 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информацию об исполнении бюджетных, денежных обязательств, </w:t>
      </w:r>
      <w:hyperlink r:id="rId18">
        <w:r w:rsidRPr="00660BB0">
          <w:rPr>
            <w:rFonts w:ascii="Times New Roman" w:hAnsi="Times New Roman" w:cs="Times New Roman"/>
            <w:sz w:val="28"/>
            <w:szCs w:val="28"/>
          </w:rPr>
          <w:t>реквизиты</w:t>
        </w:r>
      </w:hyperlink>
      <w:r w:rsidRPr="00660BB0">
        <w:rPr>
          <w:rFonts w:ascii="Times New Roman" w:hAnsi="Times New Roman" w:cs="Times New Roman"/>
          <w:sz w:val="28"/>
          <w:szCs w:val="28"/>
        </w:rPr>
        <w:t xml:space="preserve"> которой указаны в приложении N 7 к Порядку, утвержденному приказом Министерства финансов Российской Федерации N 258н (далее - Информация об исполнении обязательств), сформированную на дату, указанную в запросе;</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информацию об исполнении бюджетных, денежных обязательств, принятых в целях осуществления капитальных вложений (реализации мероприятий по информатизации), </w:t>
      </w:r>
      <w:hyperlink r:id="rId19">
        <w:r w:rsidRPr="00660BB0">
          <w:rPr>
            <w:rFonts w:ascii="Times New Roman" w:hAnsi="Times New Roman" w:cs="Times New Roman"/>
            <w:sz w:val="28"/>
            <w:szCs w:val="28"/>
          </w:rPr>
          <w:t>реквизиты</w:t>
        </w:r>
      </w:hyperlink>
      <w:r w:rsidRPr="00660BB0">
        <w:rPr>
          <w:rFonts w:ascii="Times New Roman" w:hAnsi="Times New Roman" w:cs="Times New Roman"/>
          <w:sz w:val="28"/>
          <w:szCs w:val="28"/>
        </w:rPr>
        <w:t xml:space="preserve"> которой указаны в приложении N 8 к Порядку, утвержденному приказом Министерства финансов Российской Федерации N 258н (далее - 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31. По запросу главного распорядителя средств местного бюджета орган, осуществляющий открытие и ведение лицевых счетов, представляет с указанными в запросе детализацией и группировкой показателей:</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информацию об исполнении обязательств по капитальным вложениям по находящимся в ведении главного распорядителя средств местного бюджета получателям средств местного бюджета.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32. По запросу получателя средств местного бюджета орган, осуществляющий открытие и ведение лицевых счетов, представляет Справку об исполнении принятых на учет бюджетных, денежных обязательств (далее - Справка об исполнении обязательств), </w:t>
      </w:r>
      <w:hyperlink r:id="rId20">
        <w:r w:rsidRPr="00660BB0">
          <w:rPr>
            <w:rFonts w:ascii="Times New Roman" w:hAnsi="Times New Roman" w:cs="Times New Roman"/>
            <w:sz w:val="28"/>
            <w:szCs w:val="28"/>
          </w:rPr>
          <w:t>реквизиты</w:t>
        </w:r>
      </w:hyperlink>
      <w:r w:rsidRPr="00660BB0">
        <w:rPr>
          <w:rFonts w:ascii="Times New Roman" w:hAnsi="Times New Roman" w:cs="Times New Roman"/>
          <w:sz w:val="28"/>
          <w:szCs w:val="28"/>
        </w:rPr>
        <w:t xml:space="preserve"> которой указаны в приложении N 5 к Порядку, утвержденному приказом Министерства финансов Российской Федерации N 258н.</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открытие и ведение лицевых счетов, на основании Сведений об обязательстве.</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33. Не позднее 2-го рабочего дня текущего финансового года орган, осуществляющий открытие и ведение лицевых счетов, представляет в </w:t>
      </w:r>
      <w:r>
        <w:rPr>
          <w:rFonts w:ascii="Times New Roman" w:hAnsi="Times New Roman" w:cs="Times New Roman"/>
          <w:sz w:val="28"/>
          <w:szCs w:val="28"/>
        </w:rPr>
        <w:t>А</w:t>
      </w:r>
      <w:r w:rsidRPr="00660BB0">
        <w:rPr>
          <w:rFonts w:ascii="Times New Roman" w:hAnsi="Times New Roman" w:cs="Times New Roman"/>
          <w:sz w:val="28"/>
          <w:szCs w:val="28"/>
        </w:rPr>
        <w:t>дминистраци</w:t>
      </w:r>
      <w:r>
        <w:rPr>
          <w:rFonts w:ascii="Times New Roman" w:hAnsi="Times New Roman" w:cs="Times New Roman"/>
          <w:sz w:val="28"/>
          <w:szCs w:val="28"/>
        </w:rPr>
        <w:t>ю Пайгарм</w:t>
      </w:r>
      <w:r w:rsidRPr="005D77BC">
        <w:rPr>
          <w:rFonts w:ascii="Times New Roman" w:hAnsi="Times New Roman" w:cs="Times New Roman"/>
          <w:sz w:val="28"/>
          <w:szCs w:val="28"/>
        </w:rPr>
        <w:t>ского</w:t>
      </w:r>
      <w:r w:rsidRPr="00660B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Республики Мордовия</w:t>
      </w:r>
      <w:r w:rsidRPr="00660BB0">
        <w:rPr>
          <w:rFonts w:ascii="Times New Roman" w:hAnsi="Times New Roman" w:cs="Times New Roman"/>
          <w:sz w:val="28"/>
          <w:szCs w:val="28"/>
        </w:rPr>
        <w:t xml:space="preserve"> Справку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объекты муниципальной собственности </w:t>
      </w:r>
      <w:r w:rsidRPr="00A52785">
        <w:rPr>
          <w:rFonts w:ascii="Times New Roman" w:hAnsi="Times New Roman" w:cs="Times New Roman"/>
          <w:sz w:val="28"/>
          <w:szCs w:val="28"/>
        </w:rPr>
        <w:t>П</w:t>
      </w:r>
      <w:r>
        <w:rPr>
          <w:rFonts w:ascii="Times New Roman" w:hAnsi="Times New Roman" w:cs="Times New Roman"/>
          <w:sz w:val="28"/>
          <w:szCs w:val="28"/>
        </w:rPr>
        <w:t>айгарм</w:t>
      </w:r>
      <w:r w:rsidRPr="00A52785">
        <w:rPr>
          <w:rFonts w:ascii="Times New Roman" w:hAnsi="Times New Roman" w:cs="Times New Roman"/>
          <w:sz w:val="28"/>
          <w:szCs w:val="28"/>
        </w:rPr>
        <w:t>ского</w:t>
      </w:r>
      <w:r w:rsidRPr="00660B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 Республики Мордовия, </w:t>
      </w:r>
      <w:hyperlink r:id="rId21">
        <w:r w:rsidRPr="00660BB0">
          <w:rPr>
            <w:rFonts w:ascii="Times New Roman" w:hAnsi="Times New Roman" w:cs="Times New Roman"/>
            <w:sz w:val="28"/>
            <w:szCs w:val="28"/>
          </w:rPr>
          <w:t>реквизиты</w:t>
        </w:r>
      </w:hyperlink>
      <w:r w:rsidRPr="00660BB0">
        <w:rPr>
          <w:rFonts w:ascii="Times New Roman" w:hAnsi="Times New Roman" w:cs="Times New Roman"/>
          <w:sz w:val="28"/>
          <w:szCs w:val="28"/>
        </w:rPr>
        <w:t xml:space="preserve"> которой указаны в приложении N 11 к Порядку, утвержденному приказом Министерства финансов Российской Федерации N 258н.</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34. По запросу получателя средств местного бюджета орган, осуществляющий открытие и ведение лицевых счетов,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w:t>
      </w:r>
      <w:hyperlink r:id="rId22">
        <w:r w:rsidRPr="00660BB0">
          <w:rPr>
            <w:rFonts w:ascii="Times New Roman" w:hAnsi="Times New Roman" w:cs="Times New Roman"/>
            <w:sz w:val="28"/>
            <w:szCs w:val="28"/>
          </w:rPr>
          <w:t>реквизиты</w:t>
        </w:r>
      </w:hyperlink>
      <w:r w:rsidRPr="00660BB0">
        <w:rPr>
          <w:rFonts w:ascii="Times New Roman" w:hAnsi="Times New Roman" w:cs="Times New Roman"/>
          <w:sz w:val="28"/>
          <w:szCs w:val="28"/>
        </w:rPr>
        <w:t xml:space="preserve"> которой указаны в приложении N 9 к Порядку, утвержденному приказом Министерства финансов Российской Федерации N 258н (далее - Справка о неисполненных бюджетных обязательствах).</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не позднее трех рабочих дней со дня поступления соответствующего запроса.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осуществляющем открытие и ведение лицевых счетов,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По запросу главного распорядителя средств местного бюджета орган, осуществляющий открытие и ведение лицевых счетов,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представленных органом, осуществляющим открытие и ведение лицевых счетов,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не позднее трех рабочих дней со дня поступления соответствующего запроса.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 xml:space="preserve">35. Главные распорядители средств местного бюджета не позднее пятого рабочего дня февраля текущего финансового года представляют в орган, осуществляющий открытие и ведение лицевых счетов,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w:t>
      </w:r>
      <w:hyperlink r:id="rId23">
        <w:r w:rsidRPr="00660BB0">
          <w:rPr>
            <w:rFonts w:ascii="Times New Roman" w:hAnsi="Times New Roman" w:cs="Times New Roman"/>
            <w:sz w:val="28"/>
            <w:szCs w:val="28"/>
          </w:rPr>
          <w:t>реквизиты</w:t>
        </w:r>
      </w:hyperlink>
      <w:r w:rsidRPr="00660BB0">
        <w:rPr>
          <w:rFonts w:ascii="Times New Roman" w:hAnsi="Times New Roman" w:cs="Times New Roman"/>
          <w:sz w:val="28"/>
          <w:szCs w:val="28"/>
        </w:rPr>
        <w:t xml:space="preserve"> которой указаны в приложении N 10 к Порядку, утвержденному приказом Министерства финансов Российской Федерации N 258н (далее - Информация об объеме лимитов бюджетных обязательств).</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местного бюджета.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Орган, осуществляющий открытие и ведение лицевых счетов, в течение двух рабочих дней после дня предоставления главным распорядителем средств местного бюджета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местного бюджета на оплату муниципальных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местного бюджета, сформированной органом, осуществляющим открытие и ведение лицевых счетов, по указанному главному распорядителю средств местного бюджета.</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При положительном результате проверки орган, осуществляющий открытие и ведение лицевых счетов, подтверждает Информацию об объеме лимитов бюджетных обязательств путем ее подписания электронной подписью лица, имеющего право действовать от имени органа, осуществляющего открытие и ведение лицевых счетов.</w:t>
      </w:r>
    </w:p>
    <w:p w:rsidR="004206DB" w:rsidRPr="00660BB0" w:rsidRDefault="004206DB" w:rsidP="00F52BF2">
      <w:pPr>
        <w:pStyle w:val="ConsPlusNormal"/>
        <w:ind w:firstLine="709"/>
        <w:jc w:val="both"/>
        <w:rPr>
          <w:rFonts w:ascii="Times New Roman" w:hAnsi="Times New Roman" w:cs="Times New Roman"/>
          <w:sz w:val="28"/>
          <w:szCs w:val="28"/>
        </w:rPr>
      </w:pPr>
      <w:r w:rsidRPr="00660BB0">
        <w:rPr>
          <w:rFonts w:ascii="Times New Roman" w:hAnsi="Times New Roman" w:cs="Times New Roman"/>
          <w:sz w:val="28"/>
          <w:szCs w:val="28"/>
        </w:rPr>
        <w:t>Если Информация об объеме лимитов бюджетных обязательств не соответствует требованиям настоящего пункта, орган, осуществляющий открытие и ведение лицевых счетов, не позднее двух рабочих дней после дня представления Информации об объеме лимитов бюджетных обязательств главным распорядителем средств местного бюджета направляет главному распорядителю средств местного бюджета Протокол, в котором указывается причина возврата Информации о неисполненных бюджетных обязательствах.</w:t>
      </w: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Default="004206DB" w:rsidP="00F52BF2">
      <w:pPr>
        <w:pStyle w:val="ConsPlusNormal"/>
        <w:jc w:val="both"/>
      </w:pPr>
    </w:p>
    <w:p w:rsidR="004206DB" w:rsidRDefault="004206DB" w:rsidP="00F52BF2">
      <w:pPr>
        <w:pStyle w:val="ConsPlusNormal"/>
        <w:jc w:val="both"/>
      </w:pPr>
    </w:p>
    <w:p w:rsidR="004206DB" w:rsidRDefault="004206DB" w:rsidP="00F52BF2">
      <w:pPr>
        <w:pStyle w:val="ConsPlusNormal"/>
        <w:jc w:val="both"/>
      </w:pPr>
    </w:p>
    <w:p w:rsidR="004206DB" w:rsidRDefault="004206DB" w:rsidP="00F52BF2">
      <w:pPr>
        <w:pStyle w:val="ConsPlusNormal"/>
        <w:jc w:val="both"/>
      </w:pPr>
    </w:p>
    <w:p w:rsidR="004206DB" w:rsidRDefault="004206DB" w:rsidP="00F52BF2">
      <w:pPr>
        <w:pStyle w:val="ConsPlusNormal"/>
        <w:jc w:val="both"/>
      </w:pPr>
    </w:p>
    <w:p w:rsidR="004206DB" w:rsidRDefault="004206DB" w:rsidP="00F52BF2">
      <w:pPr>
        <w:pStyle w:val="ConsPlusNormal"/>
        <w:jc w:val="both"/>
      </w:pPr>
    </w:p>
    <w:p w:rsidR="004206DB"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both"/>
      </w:pPr>
    </w:p>
    <w:p w:rsidR="004206DB" w:rsidRPr="00660BB0" w:rsidRDefault="004206DB" w:rsidP="00F52BF2">
      <w:pPr>
        <w:pStyle w:val="ConsPlusNormal"/>
        <w:jc w:val="right"/>
        <w:outlineLvl w:val="1"/>
        <w:rPr>
          <w:rFonts w:ascii="Times New Roman" w:hAnsi="Times New Roman" w:cs="Times New Roman"/>
          <w:sz w:val="28"/>
          <w:szCs w:val="28"/>
        </w:rPr>
      </w:pPr>
      <w:r w:rsidRPr="00660BB0">
        <w:rPr>
          <w:rFonts w:ascii="Times New Roman" w:hAnsi="Times New Roman" w:cs="Times New Roman"/>
          <w:sz w:val="28"/>
          <w:szCs w:val="28"/>
        </w:rPr>
        <w:t>Приложение</w:t>
      </w:r>
    </w:p>
    <w:p w:rsidR="004206DB" w:rsidRPr="00660BB0" w:rsidRDefault="004206DB" w:rsidP="00F52BF2">
      <w:pPr>
        <w:pStyle w:val="ConsPlusNormal"/>
        <w:jc w:val="right"/>
        <w:rPr>
          <w:rFonts w:ascii="Times New Roman" w:hAnsi="Times New Roman" w:cs="Times New Roman"/>
          <w:sz w:val="28"/>
          <w:szCs w:val="28"/>
        </w:rPr>
      </w:pPr>
      <w:r w:rsidRPr="00660BB0">
        <w:rPr>
          <w:rFonts w:ascii="Times New Roman" w:hAnsi="Times New Roman" w:cs="Times New Roman"/>
          <w:sz w:val="28"/>
          <w:szCs w:val="28"/>
        </w:rPr>
        <w:t>к Порядку учета бюджетных и денежных</w:t>
      </w:r>
    </w:p>
    <w:p w:rsidR="004206DB" w:rsidRPr="00660BB0" w:rsidRDefault="004206DB" w:rsidP="00F52BF2">
      <w:pPr>
        <w:pStyle w:val="ConsPlusNormal"/>
        <w:jc w:val="right"/>
        <w:rPr>
          <w:rFonts w:ascii="Times New Roman" w:hAnsi="Times New Roman" w:cs="Times New Roman"/>
          <w:sz w:val="28"/>
          <w:szCs w:val="28"/>
        </w:rPr>
      </w:pPr>
      <w:r w:rsidRPr="00660BB0">
        <w:rPr>
          <w:rFonts w:ascii="Times New Roman" w:hAnsi="Times New Roman" w:cs="Times New Roman"/>
          <w:sz w:val="28"/>
          <w:szCs w:val="28"/>
        </w:rPr>
        <w:t>обязательств получателей средств бюджета</w:t>
      </w:r>
    </w:p>
    <w:p w:rsidR="004206DB" w:rsidRPr="00660BB0" w:rsidRDefault="004206DB" w:rsidP="00F52BF2">
      <w:pPr>
        <w:pStyle w:val="ConsPlusNormal"/>
        <w:jc w:val="right"/>
        <w:rPr>
          <w:rFonts w:ascii="Times New Roman" w:hAnsi="Times New Roman" w:cs="Times New Roman"/>
          <w:sz w:val="28"/>
          <w:szCs w:val="28"/>
        </w:rPr>
      </w:pPr>
      <w:r w:rsidRPr="00A52785">
        <w:rPr>
          <w:rFonts w:ascii="Times New Roman" w:hAnsi="Times New Roman" w:cs="Times New Roman"/>
          <w:sz w:val="28"/>
          <w:szCs w:val="28"/>
        </w:rPr>
        <w:t>П</w:t>
      </w:r>
      <w:r>
        <w:rPr>
          <w:rFonts w:ascii="Times New Roman" w:hAnsi="Times New Roman" w:cs="Times New Roman"/>
          <w:sz w:val="28"/>
          <w:szCs w:val="28"/>
        </w:rPr>
        <w:t>айгармского</w:t>
      </w:r>
      <w:r w:rsidRPr="00660BB0">
        <w:rPr>
          <w:rFonts w:ascii="Times New Roman" w:hAnsi="Times New Roman" w:cs="Times New Roman"/>
          <w:sz w:val="28"/>
          <w:szCs w:val="28"/>
        </w:rPr>
        <w:t xml:space="preserve"> сельского поселения </w:t>
      </w:r>
    </w:p>
    <w:p w:rsidR="004206DB" w:rsidRPr="00660BB0" w:rsidRDefault="004206DB" w:rsidP="00F52BF2">
      <w:pPr>
        <w:pStyle w:val="ConsPlusNormal"/>
        <w:jc w:val="right"/>
        <w:rPr>
          <w:rFonts w:ascii="Times New Roman" w:hAnsi="Times New Roman" w:cs="Times New Roman"/>
          <w:sz w:val="28"/>
          <w:szCs w:val="28"/>
        </w:rPr>
      </w:pP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w:t>
      </w:r>
    </w:p>
    <w:p w:rsidR="004206DB" w:rsidRPr="00660BB0" w:rsidRDefault="004206DB" w:rsidP="00F52BF2">
      <w:pPr>
        <w:pStyle w:val="ConsPlusNormal"/>
        <w:jc w:val="right"/>
        <w:rPr>
          <w:rFonts w:ascii="Times New Roman" w:hAnsi="Times New Roman" w:cs="Times New Roman"/>
          <w:sz w:val="28"/>
          <w:szCs w:val="28"/>
        </w:rPr>
      </w:pPr>
      <w:r w:rsidRPr="00660BB0">
        <w:rPr>
          <w:rFonts w:ascii="Times New Roman" w:hAnsi="Times New Roman" w:cs="Times New Roman"/>
          <w:sz w:val="28"/>
          <w:szCs w:val="28"/>
        </w:rPr>
        <w:t>Республики Мордовия</w:t>
      </w:r>
    </w:p>
    <w:p w:rsidR="004206DB" w:rsidRPr="00660BB0" w:rsidRDefault="004206DB" w:rsidP="00F52BF2">
      <w:pPr>
        <w:pStyle w:val="ConsPlusNormal"/>
        <w:jc w:val="both"/>
        <w:rPr>
          <w:rFonts w:ascii="Times New Roman" w:hAnsi="Times New Roman" w:cs="Times New Roman"/>
          <w:sz w:val="28"/>
          <w:szCs w:val="28"/>
        </w:rPr>
      </w:pPr>
    </w:p>
    <w:p w:rsidR="004206DB" w:rsidRPr="00660BB0" w:rsidRDefault="004206DB" w:rsidP="00F52BF2">
      <w:pPr>
        <w:pStyle w:val="ConsPlusNormal"/>
        <w:jc w:val="both"/>
        <w:rPr>
          <w:rFonts w:ascii="Times New Roman" w:hAnsi="Times New Roman" w:cs="Times New Roman"/>
          <w:sz w:val="28"/>
          <w:szCs w:val="28"/>
        </w:rPr>
      </w:pPr>
    </w:p>
    <w:p w:rsidR="004206DB" w:rsidRPr="00660BB0" w:rsidRDefault="004206DB" w:rsidP="00F52BF2">
      <w:pPr>
        <w:pStyle w:val="ConsPlusTitle"/>
        <w:jc w:val="center"/>
        <w:rPr>
          <w:rFonts w:ascii="Times New Roman" w:hAnsi="Times New Roman" w:cs="Times New Roman"/>
          <w:sz w:val="28"/>
          <w:szCs w:val="28"/>
        </w:rPr>
      </w:pPr>
      <w:r w:rsidRPr="00660BB0">
        <w:rPr>
          <w:rFonts w:ascii="Times New Roman" w:hAnsi="Times New Roman" w:cs="Times New Roman"/>
          <w:sz w:val="28"/>
          <w:szCs w:val="28"/>
        </w:rPr>
        <w:t>ПЕРЕЧЕНЬ</w:t>
      </w:r>
    </w:p>
    <w:p w:rsidR="004206DB" w:rsidRPr="00660BB0" w:rsidRDefault="004206DB" w:rsidP="00F52BF2">
      <w:pPr>
        <w:pStyle w:val="ConsPlusTitle"/>
        <w:jc w:val="center"/>
        <w:rPr>
          <w:rFonts w:ascii="Times New Roman" w:hAnsi="Times New Roman" w:cs="Times New Roman"/>
          <w:sz w:val="28"/>
          <w:szCs w:val="28"/>
        </w:rPr>
      </w:pPr>
      <w:r w:rsidRPr="00660BB0">
        <w:rPr>
          <w:rFonts w:ascii="Times New Roman" w:hAnsi="Times New Roman" w:cs="Times New Roman"/>
          <w:sz w:val="28"/>
          <w:szCs w:val="28"/>
        </w:rPr>
        <w:t xml:space="preserve">ДОКУМЕНТОВ, НА ОСНОВАНИИ КОТОРЫХ ВОЗНИКАЮТ БЮДЖЕТНЫЕ ОБЯЗАТЕЛЬСТВА ПОЛУЧАТЕЛЕЙ СРЕДСТВ БЮДЖЕТА </w:t>
      </w:r>
      <w:r w:rsidRPr="00A52785">
        <w:rPr>
          <w:rFonts w:ascii="Times New Roman" w:hAnsi="Times New Roman" w:cs="Times New Roman"/>
          <w:sz w:val="28"/>
          <w:szCs w:val="28"/>
        </w:rPr>
        <w:t>П</w:t>
      </w:r>
      <w:r>
        <w:rPr>
          <w:rFonts w:ascii="Times New Roman" w:hAnsi="Times New Roman" w:cs="Times New Roman"/>
          <w:sz w:val="28"/>
          <w:szCs w:val="28"/>
        </w:rPr>
        <w:t>АЙГАРМСКОГО</w:t>
      </w:r>
      <w:r w:rsidRPr="00660BB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 РЕСПУБЛИКИ МОРДОВИЯ, И ДОКУМЕНТОВ, ПОДТВЕРЖДАЮЩИХ ВОЗНИКНОВЕНИЕ ДЕНЕЖНЫХ ОБЯЗАТЕЛЬСТВ ПОЛУЧАТЕЛЕЙ СРЕДСТВ БЮДЖЕТА </w:t>
      </w:r>
      <w:r>
        <w:rPr>
          <w:rFonts w:ascii="Times New Roman" w:hAnsi="Times New Roman" w:cs="Times New Roman"/>
          <w:sz w:val="28"/>
          <w:szCs w:val="28"/>
        </w:rPr>
        <w:t>РУЗАЕВСКОГО</w:t>
      </w:r>
      <w:r w:rsidRPr="00660BB0">
        <w:rPr>
          <w:rFonts w:ascii="Times New Roman" w:hAnsi="Times New Roman" w:cs="Times New Roman"/>
          <w:sz w:val="28"/>
          <w:szCs w:val="28"/>
        </w:rPr>
        <w:t xml:space="preserve"> МУНИЦИПАЛЬНОГО РАЙОНА </w:t>
      </w:r>
      <w:bookmarkStart w:id="12" w:name="_GoBack"/>
      <w:bookmarkEnd w:id="12"/>
      <w:r w:rsidRPr="00660BB0">
        <w:rPr>
          <w:rFonts w:ascii="Times New Roman" w:hAnsi="Times New Roman" w:cs="Times New Roman"/>
          <w:sz w:val="28"/>
          <w:szCs w:val="28"/>
        </w:rPr>
        <w:t>РЕСПУБЛИКИ МОРДОВИЯ</w:t>
      </w:r>
    </w:p>
    <w:p w:rsidR="004206DB" w:rsidRPr="00660BB0" w:rsidRDefault="004206DB" w:rsidP="00F52BF2">
      <w:pPr>
        <w:pStyle w:val="ConsPlusNormal"/>
        <w:spacing w:after="1"/>
        <w:rPr>
          <w:rFonts w:ascii="Times New Roman" w:hAnsi="Times New Roman" w:cs="Times New Roman"/>
          <w:sz w:val="28"/>
          <w:szCs w:val="28"/>
        </w:rPr>
      </w:pPr>
    </w:p>
    <w:p w:rsidR="004206DB" w:rsidRPr="00660BB0" w:rsidRDefault="004206DB" w:rsidP="00F52BF2">
      <w:pPr>
        <w:pStyle w:val="ConsPlusNormal"/>
        <w:jc w:val="both"/>
        <w:rPr>
          <w:rFonts w:ascii="Times New Roman" w:hAnsi="Times New Roman" w:cs="Times New Roman"/>
          <w:sz w:val="28"/>
          <w:szCs w:val="28"/>
        </w:rPr>
      </w:pPr>
    </w:p>
    <w:tbl>
      <w:tblPr>
        <w:tblW w:w="9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1"/>
        <w:gridCol w:w="4660"/>
        <w:gridCol w:w="4417"/>
      </w:tblGrid>
      <w:tr w:rsidR="004206DB" w:rsidRPr="00660BB0" w:rsidTr="00F52BF2">
        <w:trPr>
          <w:trHeight w:val="1070"/>
        </w:trPr>
        <w:tc>
          <w:tcPr>
            <w:tcW w:w="511" w:type="dxa"/>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N п/п</w:t>
            </w:r>
          </w:p>
        </w:tc>
        <w:tc>
          <w:tcPr>
            <w:tcW w:w="4660" w:type="dxa"/>
          </w:tcPr>
          <w:p w:rsidR="004206DB" w:rsidRPr="00660BB0" w:rsidRDefault="004206DB" w:rsidP="00A97C1B">
            <w:pPr>
              <w:pStyle w:val="ConsPlusNormal"/>
              <w:jc w:val="center"/>
              <w:rPr>
                <w:rFonts w:ascii="Times New Roman" w:hAnsi="Times New Roman" w:cs="Times New Roman"/>
                <w:sz w:val="24"/>
                <w:szCs w:val="24"/>
              </w:rPr>
            </w:pPr>
            <w:bookmarkStart w:id="13" w:name="P218"/>
            <w:bookmarkEnd w:id="13"/>
            <w:r w:rsidRPr="00660BB0">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бюджета </w:t>
            </w:r>
            <w:r>
              <w:rPr>
                <w:rFonts w:ascii="Times New Roman" w:hAnsi="Times New Roman" w:cs="Times New Roman"/>
                <w:sz w:val="24"/>
                <w:szCs w:val="24"/>
              </w:rPr>
              <w:t>Пайгармского</w:t>
            </w:r>
            <w:r w:rsidRPr="00660BB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Рузаевского</w:t>
            </w:r>
            <w:r w:rsidRPr="00660BB0">
              <w:rPr>
                <w:rFonts w:ascii="Times New Roman" w:hAnsi="Times New Roman" w:cs="Times New Roman"/>
                <w:sz w:val="24"/>
                <w:szCs w:val="24"/>
              </w:rPr>
              <w:t xml:space="preserve"> муниципального района Республики Мордовия</w:t>
            </w:r>
          </w:p>
        </w:tc>
        <w:tc>
          <w:tcPr>
            <w:tcW w:w="4417" w:type="dxa"/>
          </w:tcPr>
          <w:p w:rsidR="004206DB" w:rsidRPr="00660BB0" w:rsidRDefault="004206DB" w:rsidP="00A97C1B">
            <w:pPr>
              <w:pStyle w:val="ConsPlusNormal"/>
              <w:jc w:val="center"/>
              <w:rPr>
                <w:rFonts w:ascii="Times New Roman" w:hAnsi="Times New Roman" w:cs="Times New Roman"/>
                <w:sz w:val="24"/>
                <w:szCs w:val="24"/>
              </w:rPr>
            </w:pPr>
            <w:bookmarkStart w:id="14" w:name="P219"/>
            <w:bookmarkEnd w:id="14"/>
            <w:r w:rsidRPr="00660BB0">
              <w:rPr>
                <w:rFonts w:ascii="Times New Roman" w:hAnsi="Times New Roman" w:cs="Times New Roman"/>
                <w:sz w:val="24"/>
                <w:szCs w:val="24"/>
              </w:rPr>
              <w:t xml:space="preserve">Документ, подтверждающий возникновение денежного обязательства получателя средств бюджета </w:t>
            </w:r>
            <w:r>
              <w:rPr>
                <w:rFonts w:ascii="Times New Roman" w:hAnsi="Times New Roman" w:cs="Times New Roman"/>
                <w:sz w:val="24"/>
                <w:szCs w:val="24"/>
              </w:rPr>
              <w:t>Пайгармского</w:t>
            </w:r>
            <w:r w:rsidRPr="00660BB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Рузаевского</w:t>
            </w:r>
            <w:r w:rsidRPr="00660BB0">
              <w:rPr>
                <w:rFonts w:ascii="Times New Roman" w:hAnsi="Times New Roman" w:cs="Times New Roman"/>
                <w:sz w:val="24"/>
                <w:szCs w:val="24"/>
              </w:rPr>
              <w:t xml:space="preserve"> муниципального района Республики Мордовия</w:t>
            </w:r>
          </w:p>
        </w:tc>
      </w:tr>
      <w:tr w:rsidR="004206DB" w:rsidRPr="00660BB0" w:rsidTr="00F52BF2">
        <w:trPr>
          <w:trHeight w:val="20"/>
        </w:trPr>
        <w:tc>
          <w:tcPr>
            <w:tcW w:w="511" w:type="dxa"/>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1</w:t>
            </w:r>
          </w:p>
        </w:tc>
        <w:tc>
          <w:tcPr>
            <w:tcW w:w="4660" w:type="dxa"/>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2</w:t>
            </w:r>
          </w:p>
        </w:tc>
        <w:tc>
          <w:tcPr>
            <w:tcW w:w="4417" w:type="dxa"/>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3</w:t>
            </w:r>
          </w:p>
        </w:tc>
      </w:tr>
      <w:tr w:rsidR="004206DB" w:rsidRPr="00660BB0" w:rsidTr="00F52BF2">
        <w:trPr>
          <w:trHeight w:val="20"/>
        </w:trPr>
        <w:tc>
          <w:tcPr>
            <w:tcW w:w="511" w:type="dxa"/>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1.</w:t>
            </w:r>
          </w:p>
        </w:tc>
        <w:tc>
          <w:tcPr>
            <w:tcW w:w="4660" w:type="dxa"/>
          </w:tcPr>
          <w:p w:rsidR="004206DB" w:rsidRPr="00660BB0" w:rsidRDefault="004206DB" w:rsidP="00A97C1B">
            <w:pPr>
              <w:pStyle w:val="ConsPlusNormal"/>
              <w:rPr>
                <w:rFonts w:ascii="Times New Roman" w:hAnsi="Times New Roman" w:cs="Times New Roman"/>
                <w:sz w:val="24"/>
                <w:szCs w:val="24"/>
              </w:rPr>
            </w:pPr>
            <w:bookmarkStart w:id="15" w:name="P224"/>
            <w:bookmarkEnd w:id="15"/>
            <w:r w:rsidRPr="00660BB0">
              <w:rPr>
                <w:rFonts w:ascii="Times New Roman" w:hAnsi="Times New Roman" w:cs="Times New Roman"/>
                <w:sz w:val="24"/>
                <w:szCs w:val="24"/>
              </w:rPr>
              <w:t xml:space="preserve">Извещение об осуществлении закупки, за исключением извещений об осуществлении закупок, указанных в </w:t>
            </w:r>
            <w:hyperlink w:anchor="P317">
              <w:r w:rsidRPr="00660BB0">
                <w:rPr>
                  <w:rFonts w:ascii="Times New Roman" w:hAnsi="Times New Roman" w:cs="Times New Roman"/>
                  <w:sz w:val="24"/>
                  <w:szCs w:val="24"/>
                </w:rPr>
                <w:t>пункте 13</w:t>
              </w:r>
            </w:hyperlink>
            <w:r w:rsidRPr="00660BB0">
              <w:rPr>
                <w:rFonts w:ascii="Times New Roman" w:hAnsi="Times New Roman" w:cs="Times New Roman"/>
                <w:sz w:val="24"/>
                <w:szCs w:val="24"/>
              </w:rPr>
              <w:t xml:space="preserve"> настоящего Перечня</w:t>
            </w: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Формирование денежного обязательства не предусматривается</w:t>
            </w:r>
          </w:p>
        </w:tc>
      </w:tr>
      <w:tr w:rsidR="004206DB" w:rsidRPr="00660BB0" w:rsidTr="00F52BF2">
        <w:trPr>
          <w:trHeight w:val="20"/>
        </w:trPr>
        <w:tc>
          <w:tcPr>
            <w:tcW w:w="511" w:type="dxa"/>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2.</w:t>
            </w:r>
          </w:p>
        </w:tc>
        <w:tc>
          <w:tcPr>
            <w:tcW w:w="4660" w:type="dxa"/>
          </w:tcPr>
          <w:p w:rsidR="004206DB" w:rsidRPr="00660BB0" w:rsidRDefault="004206DB" w:rsidP="00A97C1B">
            <w:pPr>
              <w:pStyle w:val="ConsPlusNormal"/>
              <w:rPr>
                <w:rFonts w:ascii="Times New Roman" w:hAnsi="Times New Roman" w:cs="Times New Roman"/>
                <w:sz w:val="24"/>
                <w:szCs w:val="24"/>
              </w:rPr>
            </w:pPr>
            <w:bookmarkStart w:id="16" w:name="P227"/>
            <w:bookmarkEnd w:id="16"/>
            <w:r w:rsidRPr="00660BB0">
              <w:rPr>
                <w:rFonts w:ascii="Times New Roman" w:hAnsi="Times New Roman" w:cs="Times New Roman"/>
                <w:sz w:val="24"/>
                <w:szCs w:val="24"/>
              </w:rPr>
              <w:t xml:space="preserve">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w:t>
            </w:r>
            <w:hyperlink w:anchor="P317">
              <w:r w:rsidRPr="00660BB0">
                <w:rPr>
                  <w:rFonts w:ascii="Times New Roman" w:hAnsi="Times New Roman" w:cs="Times New Roman"/>
                  <w:sz w:val="24"/>
                  <w:szCs w:val="24"/>
                </w:rPr>
                <w:t>пункте 13</w:t>
              </w:r>
            </w:hyperlink>
            <w:r w:rsidRPr="00660BB0">
              <w:rPr>
                <w:rFonts w:ascii="Times New Roman" w:hAnsi="Times New Roman" w:cs="Times New Roman"/>
                <w:sz w:val="24"/>
                <w:szCs w:val="24"/>
              </w:rPr>
              <w:t xml:space="preserve"> настоящего Перечня</w:t>
            </w: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Формирование денежного обязательства не предусматривается</w:t>
            </w:r>
          </w:p>
        </w:tc>
      </w:tr>
      <w:tr w:rsidR="004206DB" w:rsidRPr="00660BB0" w:rsidTr="00F52BF2">
        <w:trPr>
          <w:trHeight w:val="20"/>
        </w:trPr>
        <w:tc>
          <w:tcPr>
            <w:tcW w:w="511" w:type="dxa"/>
            <w:vMerge w:val="restart"/>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3.</w:t>
            </w:r>
          </w:p>
        </w:tc>
        <w:tc>
          <w:tcPr>
            <w:tcW w:w="4660" w:type="dxa"/>
            <w:vMerge w:val="restart"/>
          </w:tcPr>
          <w:p w:rsidR="004206DB" w:rsidRPr="00660BB0" w:rsidRDefault="004206DB" w:rsidP="00A97C1B">
            <w:pPr>
              <w:pStyle w:val="ConsPlusNormal"/>
              <w:rPr>
                <w:rFonts w:ascii="Times New Roman" w:hAnsi="Times New Roman" w:cs="Times New Roman"/>
                <w:sz w:val="24"/>
                <w:szCs w:val="24"/>
              </w:rPr>
            </w:pPr>
            <w:bookmarkStart w:id="17" w:name="P230"/>
            <w:bookmarkEnd w:id="17"/>
            <w:r w:rsidRPr="00660BB0">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для обеспечения нужд </w:t>
            </w:r>
            <w:r w:rsidRPr="00A52785">
              <w:rPr>
                <w:rFonts w:ascii="Times New Roman" w:hAnsi="Times New Roman" w:cs="Times New Roman"/>
                <w:sz w:val="24"/>
                <w:szCs w:val="24"/>
              </w:rPr>
              <w:t>П</w:t>
            </w:r>
            <w:r>
              <w:rPr>
                <w:rFonts w:ascii="Times New Roman" w:hAnsi="Times New Roman" w:cs="Times New Roman"/>
                <w:sz w:val="24"/>
                <w:szCs w:val="24"/>
              </w:rPr>
              <w:t>айгармского</w:t>
            </w:r>
            <w:r w:rsidRPr="00660BB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Рузаевского</w:t>
            </w:r>
            <w:r w:rsidRPr="00660BB0">
              <w:rPr>
                <w:rFonts w:ascii="Times New Roman" w:hAnsi="Times New Roman" w:cs="Times New Roman"/>
                <w:sz w:val="24"/>
                <w:szCs w:val="24"/>
              </w:rPr>
              <w:t xml:space="preserve"> муниципального района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w:t>
            </w:r>
            <w:hyperlink w:anchor="P317">
              <w:r w:rsidRPr="00660BB0">
                <w:rPr>
                  <w:rFonts w:ascii="Times New Roman" w:hAnsi="Times New Roman" w:cs="Times New Roman"/>
                  <w:sz w:val="24"/>
                  <w:szCs w:val="24"/>
                </w:rPr>
                <w:t>пункте 13</w:t>
              </w:r>
            </w:hyperlink>
            <w:r w:rsidRPr="00660BB0">
              <w:rPr>
                <w:rFonts w:ascii="Times New Roman" w:hAnsi="Times New Roman" w:cs="Times New Roman"/>
                <w:sz w:val="24"/>
                <w:szCs w:val="24"/>
              </w:rPr>
              <w:t xml:space="preserve"> настоящего Перечня</w:t>
            </w: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Акт выполненных работ</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Акт об оказании услуг</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Акт приема-передачи</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Документ о приемке товаров, выполненной работы (ее результатов), оказанной услуги, в том числе в электронной форме</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Справка-расчет или иной документ, являющийся основанием для оплаты неустойки</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Счет</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Счет-фактура</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Товарная накладная (унифицированная форма N ТОРГ-12) (ф. 0330212)</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Универсальный передаточный документ</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Чек</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xml:space="preserve">Иной документ, подтверждающий возникновение денежного обязательства получателя средств бюджета </w:t>
            </w:r>
            <w:r w:rsidRPr="00A52785">
              <w:rPr>
                <w:rFonts w:ascii="Times New Roman" w:hAnsi="Times New Roman" w:cs="Times New Roman"/>
                <w:sz w:val="24"/>
                <w:szCs w:val="24"/>
              </w:rPr>
              <w:t>П</w:t>
            </w:r>
            <w:r>
              <w:rPr>
                <w:rFonts w:ascii="Times New Roman" w:hAnsi="Times New Roman" w:cs="Times New Roman"/>
                <w:sz w:val="24"/>
                <w:szCs w:val="24"/>
              </w:rPr>
              <w:t>айгармского</w:t>
            </w:r>
            <w:r w:rsidRPr="00660BB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Рузаевского</w:t>
            </w:r>
            <w:r w:rsidRPr="00660BB0">
              <w:rPr>
                <w:rFonts w:ascii="Times New Roman" w:hAnsi="Times New Roman" w:cs="Times New Roman"/>
                <w:sz w:val="24"/>
                <w:szCs w:val="24"/>
              </w:rPr>
              <w:t xml:space="preserve"> муниципального района Республики Мордовия (далее - иной документ, подтверждающий возникновение денежного обязательства) по бюджетному обязательству получателя средств бюджета </w:t>
            </w:r>
            <w:r w:rsidRPr="00A52785">
              <w:rPr>
                <w:rFonts w:ascii="Times New Roman" w:hAnsi="Times New Roman" w:cs="Times New Roman"/>
                <w:sz w:val="24"/>
                <w:szCs w:val="24"/>
              </w:rPr>
              <w:t>П</w:t>
            </w:r>
            <w:r>
              <w:rPr>
                <w:rFonts w:ascii="Times New Roman" w:hAnsi="Times New Roman" w:cs="Times New Roman"/>
                <w:sz w:val="24"/>
                <w:szCs w:val="24"/>
              </w:rPr>
              <w:t>айгармского</w:t>
            </w:r>
            <w:r w:rsidRPr="00660BB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Рузаевского</w:t>
            </w:r>
            <w:r w:rsidRPr="00660BB0">
              <w:rPr>
                <w:rFonts w:ascii="Times New Roman" w:hAnsi="Times New Roman" w:cs="Times New Roman"/>
                <w:sz w:val="24"/>
                <w:szCs w:val="24"/>
              </w:rPr>
              <w:t xml:space="preserve"> муниципального района Республики Мордовия, возникшему на основании муниципального контракта.</w:t>
            </w:r>
          </w:p>
        </w:tc>
      </w:tr>
      <w:tr w:rsidR="004206DB" w:rsidRPr="00660BB0" w:rsidTr="00F52BF2">
        <w:trPr>
          <w:trHeight w:val="20"/>
        </w:trPr>
        <w:tc>
          <w:tcPr>
            <w:tcW w:w="511" w:type="dxa"/>
            <w:vMerge w:val="restart"/>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4.</w:t>
            </w:r>
          </w:p>
        </w:tc>
        <w:tc>
          <w:tcPr>
            <w:tcW w:w="4660" w:type="dxa"/>
            <w:vMerge w:val="restart"/>
          </w:tcPr>
          <w:p w:rsidR="004206DB" w:rsidRPr="00660BB0" w:rsidRDefault="004206DB" w:rsidP="00A97C1B">
            <w:pPr>
              <w:pStyle w:val="ConsPlusNormal"/>
              <w:rPr>
                <w:rFonts w:ascii="Times New Roman" w:hAnsi="Times New Roman" w:cs="Times New Roman"/>
                <w:sz w:val="24"/>
                <w:szCs w:val="24"/>
              </w:rPr>
            </w:pPr>
            <w:bookmarkStart w:id="18" w:name="P245"/>
            <w:bookmarkEnd w:id="18"/>
            <w:r w:rsidRPr="00660BB0">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для обеспечения нужд </w:t>
            </w:r>
            <w:r w:rsidRPr="00A52785">
              <w:rPr>
                <w:rFonts w:ascii="Times New Roman" w:hAnsi="Times New Roman" w:cs="Times New Roman"/>
                <w:sz w:val="24"/>
                <w:szCs w:val="24"/>
              </w:rPr>
              <w:t>П</w:t>
            </w:r>
            <w:r>
              <w:rPr>
                <w:rFonts w:ascii="Times New Roman" w:hAnsi="Times New Roman" w:cs="Times New Roman"/>
                <w:sz w:val="24"/>
                <w:szCs w:val="24"/>
              </w:rPr>
              <w:t>айгармского</w:t>
            </w:r>
            <w:r w:rsidRPr="00660BB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Рузаевского</w:t>
            </w:r>
            <w:r w:rsidRPr="00660BB0">
              <w:rPr>
                <w:rFonts w:ascii="Times New Roman" w:hAnsi="Times New Roman" w:cs="Times New Roman"/>
                <w:sz w:val="24"/>
                <w:szCs w:val="24"/>
              </w:rPr>
              <w:t xml:space="preserve"> муниципального района Республики Мордовия, сведения о котором не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w:t>
            </w:r>
            <w:hyperlink w:anchor="P317">
              <w:r w:rsidRPr="00660BB0">
                <w:rPr>
                  <w:rFonts w:ascii="Times New Roman" w:hAnsi="Times New Roman" w:cs="Times New Roman"/>
                  <w:sz w:val="24"/>
                  <w:szCs w:val="24"/>
                </w:rPr>
                <w:t>пункте 13</w:t>
              </w:r>
            </w:hyperlink>
            <w:r w:rsidRPr="00660BB0">
              <w:rPr>
                <w:rFonts w:ascii="Times New Roman" w:hAnsi="Times New Roman" w:cs="Times New Roman"/>
                <w:sz w:val="24"/>
                <w:szCs w:val="24"/>
              </w:rPr>
              <w:t xml:space="preserve"> настоящего Перечня</w:t>
            </w: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Акт выполненных работ</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Акт приема-передачи</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Акт об оказании услуг</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Муниципальный контракт (договор) (в случае осуществления авансовых платежей в соответствии с условиями муниципального контракта (договора), внесение арендной платы по муниципальному контракту)</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Справка-расчет или иной документ, являющийся основанием для оплаты неустойки</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Счет</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Счет-фактура</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Товарная накладная (унифицированная форма N ТОРГ-12) (ф. 0330212)</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Универсальный передаточный документ</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Чек</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 (договора)</w:t>
            </w:r>
          </w:p>
        </w:tc>
      </w:tr>
      <w:tr w:rsidR="004206DB" w:rsidRPr="00660BB0" w:rsidTr="00F52BF2">
        <w:trPr>
          <w:trHeight w:val="20"/>
        </w:trPr>
        <w:tc>
          <w:tcPr>
            <w:tcW w:w="511" w:type="dxa"/>
            <w:vMerge w:val="restart"/>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5.</w:t>
            </w:r>
          </w:p>
        </w:tc>
        <w:tc>
          <w:tcPr>
            <w:tcW w:w="4660" w:type="dxa"/>
            <w:vMerge w:val="restart"/>
          </w:tcPr>
          <w:p w:rsidR="004206DB" w:rsidRPr="00660BB0" w:rsidRDefault="004206DB" w:rsidP="00A97C1B">
            <w:pPr>
              <w:pStyle w:val="ConsPlusNormal"/>
              <w:rPr>
                <w:rFonts w:ascii="Times New Roman" w:hAnsi="Times New Roman" w:cs="Times New Roman"/>
                <w:sz w:val="24"/>
                <w:szCs w:val="24"/>
              </w:rPr>
            </w:pPr>
            <w:bookmarkStart w:id="19" w:name="P258"/>
            <w:bookmarkEnd w:id="19"/>
            <w:r w:rsidRPr="00660BB0">
              <w:rPr>
                <w:rFonts w:ascii="Times New Roman" w:hAnsi="Times New Roman" w:cs="Times New Roman"/>
                <w:sz w:val="24"/>
                <w:szCs w:val="24"/>
              </w:rPr>
              <w:t xml:space="preserve">Соглашение о предоставлении из бюджета </w:t>
            </w:r>
            <w:r w:rsidRPr="00A52785">
              <w:rPr>
                <w:rFonts w:ascii="Times New Roman" w:hAnsi="Times New Roman" w:cs="Times New Roman"/>
                <w:sz w:val="24"/>
                <w:szCs w:val="24"/>
              </w:rPr>
              <w:t>П</w:t>
            </w:r>
            <w:r>
              <w:rPr>
                <w:rFonts w:ascii="Times New Roman" w:hAnsi="Times New Roman" w:cs="Times New Roman"/>
                <w:sz w:val="24"/>
                <w:szCs w:val="24"/>
              </w:rPr>
              <w:t>айгармского</w:t>
            </w:r>
            <w:r w:rsidRPr="00660BB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Рузаевского</w:t>
            </w:r>
            <w:r w:rsidRPr="00660BB0">
              <w:rPr>
                <w:rFonts w:ascii="Times New Roman" w:hAnsi="Times New Roman" w:cs="Times New Roman"/>
                <w:sz w:val="24"/>
                <w:szCs w:val="24"/>
              </w:rPr>
              <w:t xml:space="preserve"> муниципального района Республики Мордовия (далее - местный бюджет) межбюджетных трансфертов бюджетам муниципальных образований в форме субсидии, субвенции, иного межбюджетного трансферта, (далее - соответственно соглашение о предоставлении межбюджетного трансферта, межбюджетный трансферт),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Заявка на перечисление межбюджетного трансферта из местного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бюджета муниципального образования, источником финансового обеспечения которых являются межбюджетные трансферты</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Платежный документ, подтверждающий осуществление расходов бюджетов муниципальных образований по исполнению расходных обязательств муниципальных образований, в целях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4206DB" w:rsidRPr="00660BB0" w:rsidTr="00F52BF2">
        <w:trPr>
          <w:trHeight w:val="20"/>
        </w:trPr>
        <w:tc>
          <w:tcPr>
            <w:tcW w:w="511" w:type="dxa"/>
            <w:vMerge w:val="restart"/>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6.</w:t>
            </w:r>
          </w:p>
        </w:tc>
        <w:tc>
          <w:tcPr>
            <w:tcW w:w="4660" w:type="dxa"/>
            <w:vMerge w:val="restart"/>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xml:space="preserve">Правовой акт, предусматривающий предоставление из местного бюджета бюджетам муниципальных образований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правовой акт о предоставлении межбюджетного трансферта), за исключением правовых актов, указанных в </w:t>
            </w:r>
            <w:hyperlink w:anchor="P317">
              <w:r w:rsidRPr="00660BB0">
                <w:rPr>
                  <w:rFonts w:ascii="Times New Roman" w:hAnsi="Times New Roman" w:cs="Times New Roman"/>
                  <w:sz w:val="24"/>
                  <w:szCs w:val="24"/>
                </w:rPr>
                <w:t>пункте 13</w:t>
              </w:r>
            </w:hyperlink>
            <w:r w:rsidRPr="00660BB0">
              <w:rPr>
                <w:rFonts w:ascii="Times New Roman" w:hAnsi="Times New Roman" w:cs="Times New Roman"/>
                <w:sz w:val="24"/>
                <w:szCs w:val="24"/>
              </w:rPr>
              <w:t xml:space="preserve"> настоящего перечня</w:t>
            </w: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Заявка на перечисление межбюджетного трансферта из местного бюджета бюджетам муниципальных образований по форме, установленной в соответствии с порядком (правилами) предоставления межбюджетного трансферта</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правового акта о предоставлении межбюджетного трансферта</w:t>
            </w:r>
          </w:p>
        </w:tc>
      </w:tr>
      <w:tr w:rsidR="004206DB" w:rsidRPr="00660BB0" w:rsidTr="00F52BF2">
        <w:trPr>
          <w:trHeight w:val="20"/>
        </w:trPr>
        <w:tc>
          <w:tcPr>
            <w:tcW w:w="511" w:type="dxa"/>
            <w:vMerge w:val="restart"/>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7.</w:t>
            </w:r>
          </w:p>
        </w:tc>
        <w:tc>
          <w:tcPr>
            <w:tcW w:w="4660" w:type="dxa"/>
            <w:vMerge w:val="restart"/>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xml:space="preserve">Договор (соглашение) о предоставлении субсидии муниципальному бюджетному или автономному учреждению </w:t>
            </w:r>
            <w:r>
              <w:rPr>
                <w:rFonts w:ascii="Times New Roman" w:hAnsi="Times New Roman" w:cs="Times New Roman"/>
                <w:sz w:val="24"/>
                <w:szCs w:val="24"/>
              </w:rPr>
              <w:t>Пайгармского</w:t>
            </w:r>
            <w:r w:rsidRPr="00660BB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Рузаевского</w:t>
            </w:r>
            <w:r w:rsidRPr="00660BB0">
              <w:rPr>
                <w:rFonts w:ascii="Times New Roman" w:hAnsi="Times New Roman" w:cs="Times New Roman"/>
                <w:sz w:val="24"/>
                <w:szCs w:val="24"/>
              </w:rPr>
              <w:t xml:space="preserve"> муниципального района Республики Мордовия, сведения о котором подлежат либо не подлежат включению в реестр соглашений</w:t>
            </w: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xml:space="preserve">График перечисления субсидии, предусмотренный договором (соглашением) о предоставлении субсидии муниципальному бюджетному или автономному учреждению </w:t>
            </w:r>
            <w:r w:rsidRPr="00A52785">
              <w:rPr>
                <w:rFonts w:ascii="Times New Roman" w:hAnsi="Times New Roman" w:cs="Times New Roman"/>
                <w:sz w:val="24"/>
                <w:szCs w:val="24"/>
              </w:rPr>
              <w:t>П</w:t>
            </w:r>
            <w:r>
              <w:rPr>
                <w:rFonts w:ascii="Times New Roman" w:hAnsi="Times New Roman" w:cs="Times New Roman"/>
                <w:sz w:val="24"/>
                <w:szCs w:val="24"/>
              </w:rPr>
              <w:t>айгармского</w:t>
            </w:r>
            <w:r w:rsidRPr="00660BB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Рузаевского</w:t>
            </w:r>
            <w:r w:rsidRPr="00660BB0">
              <w:rPr>
                <w:rFonts w:ascii="Times New Roman" w:hAnsi="Times New Roman" w:cs="Times New Roman"/>
                <w:sz w:val="24"/>
                <w:szCs w:val="24"/>
              </w:rPr>
              <w:t xml:space="preserve"> муниципального района Республики Мордовия</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Предварительный отчет о выполнении муниципального задания (ф. 0506501)</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w:t>
            </w:r>
            <w:r w:rsidRPr="00A52785">
              <w:rPr>
                <w:rFonts w:ascii="Times New Roman" w:hAnsi="Times New Roman" w:cs="Times New Roman"/>
                <w:sz w:val="24"/>
                <w:szCs w:val="24"/>
              </w:rPr>
              <w:t>П</w:t>
            </w:r>
            <w:r>
              <w:rPr>
                <w:rFonts w:ascii="Times New Roman" w:hAnsi="Times New Roman" w:cs="Times New Roman"/>
                <w:sz w:val="24"/>
                <w:szCs w:val="24"/>
              </w:rPr>
              <w:t>айгармского</w:t>
            </w:r>
            <w:r w:rsidRPr="00660BB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Рузаевского</w:t>
            </w:r>
            <w:r w:rsidRPr="00660BB0">
              <w:rPr>
                <w:rFonts w:ascii="Times New Roman" w:hAnsi="Times New Roman" w:cs="Times New Roman"/>
                <w:sz w:val="24"/>
                <w:szCs w:val="24"/>
              </w:rPr>
              <w:t xml:space="preserve"> муниципального района Республики Мордовия</w:t>
            </w:r>
          </w:p>
        </w:tc>
      </w:tr>
      <w:tr w:rsidR="004206DB" w:rsidRPr="00660BB0" w:rsidTr="00F52BF2">
        <w:trPr>
          <w:trHeight w:val="20"/>
        </w:trPr>
        <w:tc>
          <w:tcPr>
            <w:tcW w:w="511" w:type="dxa"/>
            <w:vMerge w:val="restart"/>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8.</w:t>
            </w:r>
          </w:p>
        </w:tc>
        <w:tc>
          <w:tcPr>
            <w:tcW w:w="4660" w:type="dxa"/>
            <w:vMerge w:val="restart"/>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xml:space="preserve">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 производителю товаров, работ, услуг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Республики Мордовия и </w:t>
            </w:r>
            <w:r w:rsidRPr="00A52785">
              <w:rPr>
                <w:rFonts w:ascii="Times New Roman" w:hAnsi="Times New Roman" w:cs="Times New Roman"/>
                <w:sz w:val="24"/>
                <w:szCs w:val="24"/>
              </w:rPr>
              <w:t>Плодопитомнического</w:t>
            </w:r>
            <w:r w:rsidRPr="00660BB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Рузаевского</w:t>
            </w:r>
            <w:r w:rsidRPr="00660BB0">
              <w:rPr>
                <w:rFonts w:ascii="Times New Roman" w:hAnsi="Times New Roman" w:cs="Times New Roman"/>
                <w:sz w:val="24"/>
                <w:szCs w:val="24"/>
              </w:rPr>
              <w:t xml:space="preserve"> муниципального района Республики Мордовия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за исключением договоров (соглашений), указанных в </w:t>
            </w:r>
            <w:hyperlink w:anchor="P317">
              <w:r w:rsidRPr="00660BB0">
                <w:rPr>
                  <w:rFonts w:ascii="Times New Roman" w:hAnsi="Times New Roman" w:cs="Times New Roman"/>
                  <w:sz w:val="24"/>
                  <w:szCs w:val="24"/>
                </w:rPr>
                <w:t>пункте 13</w:t>
              </w:r>
            </w:hyperlink>
            <w:r w:rsidRPr="00660BB0">
              <w:rPr>
                <w:rFonts w:ascii="Times New Roman" w:hAnsi="Times New Roman" w:cs="Times New Roman"/>
                <w:sz w:val="24"/>
                <w:szCs w:val="24"/>
              </w:rPr>
              <w:t xml:space="preserve"> настоящего перечня</w:t>
            </w: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Акт выполненных работ</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Акт об оказании услуг</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Акт приема-передачи</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Справка-расчет или иной документ, являющийся основанием для оплаты неустойки</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Счет</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Счет-фактура</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Товарная накладная (унифицированная форма N ТОРГ-12) (ф. 0330212)</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Чек</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индивидуальному предпринимателю или физическому лицу - производителю товаров, работ, услуг, в соответствии с порядком (правилами) предоставления субсидии; </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заявка на перечисление субсидии юридическому лицу,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индивидуальному предпринимателю или физическому лицу - производителю товаров, работ, услуг) (при наличии)</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4206DB" w:rsidRPr="00660BB0" w:rsidTr="00F52BF2">
        <w:trPr>
          <w:trHeight w:val="20"/>
        </w:trPr>
        <w:tc>
          <w:tcPr>
            <w:tcW w:w="511" w:type="dxa"/>
            <w:vMerge w:val="restart"/>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9.</w:t>
            </w:r>
          </w:p>
        </w:tc>
        <w:tc>
          <w:tcPr>
            <w:tcW w:w="4660" w:type="dxa"/>
            <w:vMerge w:val="restart"/>
          </w:tcPr>
          <w:p w:rsidR="004206DB" w:rsidRPr="00660BB0" w:rsidRDefault="004206DB" w:rsidP="00A97C1B">
            <w:pPr>
              <w:pStyle w:val="ConsPlusNormal"/>
              <w:rPr>
                <w:rFonts w:ascii="Times New Roman" w:hAnsi="Times New Roman" w:cs="Times New Roman"/>
                <w:sz w:val="24"/>
                <w:szCs w:val="24"/>
              </w:rPr>
            </w:pPr>
            <w:bookmarkStart w:id="20" w:name="P291"/>
            <w:bookmarkEnd w:id="20"/>
            <w:r w:rsidRPr="00660BB0">
              <w:rPr>
                <w:rFonts w:ascii="Times New Roman" w:hAnsi="Times New Roman" w:cs="Times New Roman"/>
                <w:sz w:val="24"/>
                <w:szCs w:val="24"/>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заявка на перечисление субсидии юридическому лицу (при наличии)</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правового акта о предоставлении субсидии юридическому лицу</w:t>
            </w:r>
          </w:p>
        </w:tc>
      </w:tr>
      <w:tr w:rsidR="004206DB" w:rsidRPr="00660BB0" w:rsidTr="00F52BF2">
        <w:trPr>
          <w:trHeight w:val="20"/>
        </w:trPr>
        <w:tc>
          <w:tcPr>
            <w:tcW w:w="511" w:type="dxa"/>
            <w:vMerge w:val="restart"/>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10.</w:t>
            </w:r>
          </w:p>
        </w:tc>
        <w:tc>
          <w:tcPr>
            <w:tcW w:w="4660" w:type="dxa"/>
            <w:vMerge w:val="restart"/>
          </w:tcPr>
          <w:p w:rsidR="004206DB" w:rsidRPr="00660BB0" w:rsidRDefault="004206DB" w:rsidP="00A97C1B">
            <w:pPr>
              <w:pStyle w:val="ConsPlusNormal"/>
              <w:rPr>
                <w:rFonts w:ascii="Times New Roman" w:hAnsi="Times New Roman" w:cs="Times New Roman"/>
                <w:sz w:val="24"/>
                <w:szCs w:val="24"/>
              </w:rPr>
            </w:pPr>
            <w:bookmarkStart w:id="21" w:name="P299"/>
            <w:bookmarkEnd w:id="21"/>
            <w:r w:rsidRPr="00660BB0">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Расчетно-платежная ведомость (ф. 0504401)</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Расчетная ведомость (ф. 0504402)</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законодательством о муниципальной службе Российской Федерации и Республики Мордовия </w:t>
            </w:r>
          </w:p>
        </w:tc>
      </w:tr>
      <w:tr w:rsidR="004206DB" w:rsidRPr="00660BB0" w:rsidTr="00F52BF2">
        <w:trPr>
          <w:trHeight w:val="20"/>
        </w:trPr>
        <w:tc>
          <w:tcPr>
            <w:tcW w:w="511" w:type="dxa"/>
            <w:vMerge w:val="restart"/>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11.</w:t>
            </w:r>
          </w:p>
        </w:tc>
        <w:tc>
          <w:tcPr>
            <w:tcW w:w="4660" w:type="dxa"/>
            <w:vMerge w:val="restart"/>
          </w:tcPr>
          <w:p w:rsidR="004206DB" w:rsidRPr="00660BB0" w:rsidRDefault="004206DB" w:rsidP="00A97C1B">
            <w:pPr>
              <w:pStyle w:val="ConsPlusNormal"/>
              <w:rPr>
                <w:rFonts w:ascii="Times New Roman" w:hAnsi="Times New Roman" w:cs="Times New Roman"/>
                <w:sz w:val="24"/>
                <w:szCs w:val="24"/>
              </w:rPr>
            </w:pPr>
            <w:bookmarkStart w:id="22" w:name="P305"/>
            <w:bookmarkEnd w:id="22"/>
            <w:r w:rsidRPr="00660BB0">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Бухгалтерская справка (ф. 0504833)</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Исполнительный документ</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Справка-расчет</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4206DB" w:rsidRPr="00660BB0" w:rsidTr="00F52BF2">
        <w:trPr>
          <w:trHeight w:val="20"/>
        </w:trPr>
        <w:tc>
          <w:tcPr>
            <w:tcW w:w="511" w:type="dxa"/>
            <w:vMerge w:val="restart"/>
          </w:tcPr>
          <w:p w:rsidR="004206DB" w:rsidRPr="00660BB0" w:rsidRDefault="004206DB" w:rsidP="00A97C1B">
            <w:pPr>
              <w:pStyle w:val="ConsPlusNormal"/>
              <w:jc w:val="center"/>
              <w:rPr>
                <w:rFonts w:ascii="Times New Roman" w:hAnsi="Times New Roman" w:cs="Times New Roman"/>
                <w:sz w:val="24"/>
                <w:szCs w:val="24"/>
              </w:rPr>
            </w:pPr>
            <w:r w:rsidRPr="00660BB0">
              <w:rPr>
                <w:rFonts w:ascii="Times New Roman" w:hAnsi="Times New Roman" w:cs="Times New Roman"/>
                <w:sz w:val="24"/>
                <w:szCs w:val="24"/>
              </w:rPr>
              <w:t>12.</w:t>
            </w:r>
          </w:p>
        </w:tc>
        <w:tc>
          <w:tcPr>
            <w:tcW w:w="4660" w:type="dxa"/>
            <w:vMerge w:val="restart"/>
          </w:tcPr>
          <w:p w:rsidR="004206DB" w:rsidRPr="00660BB0" w:rsidRDefault="004206DB" w:rsidP="00A97C1B">
            <w:pPr>
              <w:pStyle w:val="ConsPlusNormal"/>
              <w:rPr>
                <w:rFonts w:ascii="Times New Roman" w:hAnsi="Times New Roman" w:cs="Times New Roman"/>
                <w:sz w:val="24"/>
                <w:szCs w:val="24"/>
              </w:rPr>
            </w:pPr>
            <w:bookmarkStart w:id="23" w:name="P312"/>
            <w:bookmarkEnd w:id="23"/>
            <w:r w:rsidRPr="00660BB0">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Бухгалтерская справка (ф. 0504833)</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Решение налогового органа</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Справка-расчет</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4206DB" w:rsidRPr="00660BB0" w:rsidTr="00F52BF2">
        <w:trPr>
          <w:trHeight w:val="20"/>
        </w:trPr>
        <w:tc>
          <w:tcPr>
            <w:tcW w:w="511" w:type="dxa"/>
            <w:vMerge w:val="restart"/>
          </w:tcPr>
          <w:p w:rsidR="004206DB" w:rsidRPr="00660BB0" w:rsidRDefault="004206DB" w:rsidP="00A97C1B">
            <w:pPr>
              <w:pStyle w:val="ConsPlusNormal"/>
              <w:jc w:val="center"/>
              <w:rPr>
                <w:rFonts w:ascii="Times New Roman" w:hAnsi="Times New Roman" w:cs="Times New Roman"/>
                <w:sz w:val="24"/>
                <w:szCs w:val="24"/>
              </w:rPr>
            </w:pPr>
            <w:bookmarkStart w:id="24" w:name="P317"/>
            <w:bookmarkEnd w:id="24"/>
            <w:r w:rsidRPr="00660BB0">
              <w:rPr>
                <w:rFonts w:ascii="Times New Roman" w:hAnsi="Times New Roman" w:cs="Times New Roman"/>
                <w:sz w:val="24"/>
                <w:szCs w:val="24"/>
              </w:rPr>
              <w:t>13.</w:t>
            </w:r>
          </w:p>
        </w:tc>
        <w:tc>
          <w:tcPr>
            <w:tcW w:w="4660" w:type="dxa"/>
            <w:vMerge w:val="restart"/>
          </w:tcPr>
          <w:p w:rsidR="004206DB" w:rsidRPr="00660BB0" w:rsidRDefault="004206DB" w:rsidP="00A97C1B">
            <w:pPr>
              <w:pStyle w:val="ConsPlusNormal"/>
              <w:rPr>
                <w:rFonts w:ascii="Times New Roman" w:hAnsi="Times New Roman" w:cs="Times New Roman"/>
                <w:sz w:val="24"/>
                <w:szCs w:val="24"/>
              </w:rPr>
            </w:pPr>
            <w:bookmarkStart w:id="25" w:name="P318"/>
            <w:bookmarkEnd w:id="25"/>
            <w:r w:rsidRPr="00660BB0">
              <w:rPr>
                <w:rFonts w:ascii="Times New Roman" w:hAnsi="Times New Roman" w:cs="Times New Roman"/>
                <w:sz w:val="24"/>
                <w:szCs w:val="24"/>
              </w:rPr>
              <w:t>Документ, не определенный пунктами 1 - 12 настоящего перечня, в соответствии с которым возникает бюджетное обязательство получателя средств местного бюджета:</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нормативный правовой акт, в соответствии с которым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правовой акт, предусматривающий выплаты физическим лицам социального и несоциального характера, не отнесенные к публичным нормативным обязательствам (публичным обязательствам), в том числе выплаты премий, грантов и иных поощрительных выплат, а также стипендий обучающимся в государственных учреждениях, осуществляющих образовательную деятельность по 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не направлены информация и документы по указанному договору для их включения в реестр контрактов;</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xml:space="preserve">- извещение об осуществлении закупки финансовых услуг по предоставлению кредита для финансирования дефицита местного бюджета и (или) погашения государственных долговых обязательств </w:t>
            </w:r>
            <w:r>
              <w:rPr>
                <w:rFonts w:ascii="Times New Roman" w:hAnsi="Times New Roman" w:cs="Times New Roman"/>
                <w:sz w:val="24"/>
                <w:szCs w:val="24"/>
              </w:rPr>
              <w:t>Пайгармского</w:t>
            </w:r>
            <w:r w:rsidRPr="00660BB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Рузаевского</w:t>
            </w:r>
            <w:r w:rsidRPr="00660BB0">
              <w:rPr>
                <w:rFonts w:ascii="Times New Roman" w:hAnsi="Times New Roman" w:cs="Times New Roman"/>
                <w:sz w:val="24"/>
                <w:szCs w:val="24"/>
              </w:rPr>
              <w:t xml:space="preserve"> муниципального района Республики Мордовия;</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xml:space="preserve">- приглашение принять участие в определении исполнителя финансовых услуг по предоставлению кредита для финансирования дефицита местного бюджета и (или) погашения  государственных долговых обязательств </w:t>
            </w:r>
            <w:r>
              <w:rPr>
                <w:rFonts w:ascii="Times New Roman" w:hAnsi="Times New Roman" w:cs="Times New Roman"/>
                <w:sz w:val="24"/>
                <w:szCs w:val="24"/>
              </w:rPr>
              <w:t>Пайгармского</w:t>
            </w:r>
            <w:r w:rsidRPr="00660BB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Рузаевского</w:t>
            </w:r>
            <w:r w:rsidRPr="00660BB0">
              <w:rPr>
                <w:rFonts w:ascii="Times New Roman" w:hAnsi="Times New Roman" w:cs="Times New Roman"/>
                <w:sz w:val="24"/>
                <w:szCs w:val="24"/>
              </w:rPr>
              <w:t xml:space="preserve"> муниципального района Республики Мордовия;</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xml:space="preserve">- государственный контракт (договор) на оказание финансовых услуг по предоставлению кредита для финансирования дефицита местного бюджета и (или) погашения государственных долговых обязательств </w:t>
            </w:r>
            <w:r>
              <w:rPr>
                <w:rFonts w:ascii="Times New Roman" w:hAnsi="Times New Roman" w:cs="Times New Roman"/>
                <w:sz w:val="24"/>
                <w:szCs w:val="24"/>
              </w:rPr>
              <w:t>Пайгармского</w:t>
            </w:r>
            <w:r w:rsidRPr="00660BB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Рузаевского</w:t>
            </w:r>
            <w:r w:rsidRPr="00660BB0">
              <w:rPr>
                <w:rFonts w:ascii="Times New Roman" w:hAnsi="Times New Roman" w:cs="Times New Roman"/>
                <w:sz w:val="24"/>
                <w:szCs w:val="24"/>
              </w:rPr>
              <w:t xml:space="preserve"> муниципального района Республики Мордовия;</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государственный контракт (договор) на оказание получателям социальных выплат банковских услуг;</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договор на оказание получателям социальных выплат организациями почтовой связи услуг по доставке и выдаче социальных выплат, а также услуг по распечатке платежных документов;</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xml:space="preserve">- правовой акт, предусматривающий предоставление из местного бюджета иных межбюджетных трансфертов бюджетам </w:t>
            </w:r>
            <w:r>
              <w:rPr>
                <w:rFonts w:ascii="Times New Roman" w:hAnsi="Times New Roman" w:cs="Times New Roman"/>
                <w:sz w:val="24"/>
                <w:szCs w:val="24"/>
              </w:rPr>
              <w:t>Рузаевского</w:t>
            </w:r>
            <w:r w:rsidRPr="00660BB0">
              <w:rPr>
                <w:rFonts w:ascii="Times New Roman" w:hAnsi="Times New Roman" w:cs="Times New Roman"/>
                <w:sz w:val="24"/>
                <w:szCs w:val="24"/>
              </w:rPr>
              <w:t xml:space="preserve"> муниципального района Республики Мордовия на решение вопросов местного значения, осуществляемое с привлечением средств самообложения граждан;</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xml:space="preserve">- правовой акт, предусматривающий предоставление из местного бюджета денежных средств физическим и юридическим лицам из резервного фонда </w:t>
            </w:r>
            <w:r w:rsidRPr="00F660AC">
              <w:rPr>
                <w:rFonts w:ascii="Times New Roman" w:hAnsi="Times New Roman" w:cs="Times New Roman"/>
                <w:sz w:val="24"/>
                <w:szCs w:val="24"/>
              </w:rPr>
              <w:t xml:space="preserve">главы </w:t>
            </w:r>
            <w:r>
              <w:rPr>
                <w:rFonts w:ascii="Times New Roman" w:hAnsi="Times New Roman" w:cs="Times New Roman"/>
                <w:sz w:val="24"/>
                <w:szCs w:val="24"/>
              </w:rPr>
              <w:t>Пайгармского</w:t>
            </w:r>
            <w:r w:rsidRPr="00F660AC">
              <w:rPr>
                <w:rFonts w:ascii="Times New Roman" w:hAnsi="Times New Roman" w:cs="Times New Roman"/>
                <w:sz w:val="24"/>
                <w:szCs w:val="24"/>
              </w:rPr>
              <w:t xml:space="preserve"> сельского поселения Рузаевского муниципального района Республики Мордовия</w:t>
            </w:r>
            <w:r w:rsidRPr="00660BB0">
              <w:rPr>
                <w:rFonts w:ascii="Times New Roman" w:hAnsi="Times New Roman" w:cs="Times New Roman"/>
                <w:sz w:val="24"/>
                <w:szCs w:val="24"/>
              </w:rPr>
              <w:t xml:space="preserve"> на обеспечение непредвиденных расходов;</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договор (соглашение) о предоставлении субсидии юридическому лицу, индивидуальному предпринимателю, уполномоченному участнику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регулируемым тарифам;</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договор (соглашение) о предоставлении субсидии юридическому лицу, индивидуальному предпринимателю, участникам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нерегулируемым тарифам;</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соглашение о предоставлении субсидии специализированной службе по вопросам похоронного дела на возмещение затрат по погребению;</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договор (соглашение) о предоставлении субсидии физическому лицу - производителю товаров, работ, услуг, не являющемуся индивидуальным предпринимателем;</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акт сверки взаимных расчетов;</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решение суда о расторжении государственного контракта (договора);</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p w:rsidR="004206DB" w:rsidRPr="00660BB0" w:rsidRDefault="004206DB" w:rsidP="00A97C1B">
            <w:pPr>
              <w:spacing w:after="0" w:line="240" w:lineRule="auto"/>
              <w:rPr>
                <w:rFonts w:ascii="Times New Roman" w:hAnsi="Times New Roman" w:cs="Times New Roman"/>
                <w:sz w:val="24"/>
                <w:szCs w:val="24"/>
              </w:rPr>
            </w:pPr>
            <w:r w:rsidRPr="00660BB0">
              <w:rPr>
                <w:rFonts w:ascii="Times New Roman" w:hAnsi="Times New Roman" w:cs="Times New Roman"/>
                <w:sz w:val="24"/>
                <w:szCs w:val="24"/>
              </w:rPr>
              <w:t>- иной документ, в соответствии с которым возникает бюджетное обязательство получателя средств местного бюджета.</w:t>
            </w: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Авансовый отчет (ф. 0504505)</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Акт выполненных работ (оказанных услуг)</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Акт приема-передачи</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Акт сверки взаимных расчетов</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(в случае осуществления авансовых платежей в соответствии с условиями договора)</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Заявление на выдачу денежных средств под отчет</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Заявление физического лица</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Решение суда о расторжении муниципального контракта (договора)</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Квитанция</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Служебная записка</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Справка-расчет или иной документ, являющийся основанием для оплаты неустойки</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Счет</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Счет-фактура</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Товарная накладная (унифицированная форма N ТОРГ-12) (ф. 0330212)</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Универсальный передаточный документ</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Чек</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Муниципальный контракт (договор) (в случае осуществления авансовых платежей в соответствии с условиями муниципального контракта (договора))</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Заявка на перечисление межбюджетного трансферта из местного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4206DB" w:rsidRPr="00660BB0"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Отчет о выполнении условий, установленных при предоставлении субсидии физическому лицу производителю товаров, работ, услуг, в соответствии с порядком (правилами) предоставления субсидии;</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4206DB" w:rsidRPr="00660BB0"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заявка на перечисление субсидии физическому лицу - производителю товаров, работ, услуг по форме, установленной в соответствии с порядком (правилами) предоставления указанной субсидии (при наличии)</w:t>
            </w:r>
          </w:p>
        </w:tc>
      </w:tr>
      <w:tr w:rsidR="004206DB" w:rsidRPr="00680CE9" w:rsidTr="00F52BF2">
        <w:trPr>
          <w:trHeight w:val="20"/>
        </w:trPr>
        <w:tc>
          <w:tcPr>
            <w:tcW w:w="511" w:type="dxa"/>
            <w:vMerge/>
          </w:tcPr>
          <w:p w:rsidR="004206DB" w:rsidRPr="00660BB0" w:rsidRDefault="004206DB" w:rsidP="00A97C1B">
            <w:pPr>
              <w:pStyle w:val="ConsPlusNormal"/>
              <w:rPr>
                <w:rFonts w:ascii="Times New Roman" w:hAnsi="Times New Roman" w:cs="Times New Roman"/>
                <w:sz w:val="24"/>
                <w:szCs w:val="24"/>
              </w:rPr>
            </w:pPr>
          </w:p>
        </w:tc>
        <w:tc>
          <w:tcPr>
            <w:tcW w:w="4660" w:type="dxa"/>
            <w:vMerge/>
          </w:tcPr>
          <w:p w:rsidR="004206DB" w:rsidRPr="00660BB0" w:rsidRDefault="004206DB" w:rsidP="00A97C1B">
            <w:pPr>
              <w:pStyle w:val="ConsPlusNormal"/>
              <w:rPr>
                <w:rFonts w:ascii="Times New Roman" w:hAnsi="Times New Roman" w:cs="Times New Roman"/>
                <w:sz w:val="24"/>
                <w:szCs w:val="24"/>
              </w:rPr>
            </w:pPr>
          </w:p>
        </w:tc>
        <w:tc>
          <w:tcPr>
            <w:tcW w:w="4417" w:type="dxa"/>
          </w:tcPr>
          <w:p w:rsidR="004206DB" w:rsidRPr="00680CE9" w:rsidRDefault="004206DB" w:rsidP="00A97C1B">
            <w:pPr>
              <w:pStyle w:val="ConsPlusNormal"/>
              <w:rPr>
                <w:rFonts w:ascii="Times New Roman" w:hAnsi="Times New Roman" w:cs="Times New Roman"/>
                <w:sz w:val="24"/>
                <w:szCs w:val="24"/>
              </w:rPr>
            </w:pPr>
            <w:r w:rsidRPr="00660BB0">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4206DB" w:rsidRDefault="004206DB" w:rsidP="00F52BF2">
      <w:pPr>
        <w:pStyle w:val="ConsPlusNormal"/>
        <w:jc w:val="both"/>
      </w:pPr>
    </w:p>
    <w:p w:rsidR="004206DB" w:rsidRDefault="004206DB" w:rsidP="00471394">
      <w:pPr>
        <w:pStyle w:val="ConsPlusNormal"/>
        <w:spacing w:before="220"/>
        <w:ind w:firstLine="540"/>
        <w:jc w:val="both"/>
        <w:rPr>
          <w:rFonts w:ascii="Times New Roman" w:hAnsi="Times New Roman" w:cs="Times New Roman"/>
          <w:sz w:val="28"/>
          <w:szCs w:val="28"/>
        </w:rPr>
      </w:pPr>
    </w:p>
    <w:sectPr w:rsidR="004206DB" w:rsidSect="00F52BF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5B0A"/>
    <w:rsid w:val="000047A7"/>
    <w:rsid w:val="0000697B"/>
    <w:rsid w:val="00017055"/>
    <w:rsid w:val="00093B46"/>
    <w:rsid w:val="000A5636"/>
    <w:rsid w:val="000C0806"/>
    <w:rsid w:val="00124815"/>
    <w:rsid w:val="00136DE1"/>
    <w:rsid w:val="00155463"/>
    <w:rsid w:val="00174E88"/>
    <w:rsid w:val="00197D77"/>
    <w:rsid w:val="001B7401"/>
    <w:rsid w:val="001C5AC5"/>
    <w:rsid w:val="00235E43"/>
    <w:rsid w:val="00261CC3"/>
    <w:rsid w:val="00266A3A"/>
    <w:rsid w:val="00267222"/>
    <w:rsid w:val="002A0F13"/>
    <w:rsid w:val="002F255F"/>
    <w:rsid w:val="00312E74"/>
    <w:rsid w:val="003223D6"/>
    <w:rsid w:val="00324BCD"/>
    <w:rsid w:val="00324EF9"/>
    <w:rsid w:val="00352A24"/>
    <w:rsid w:val="003A717F"/>
    <w:rsid w:val="003B2E72"/>
    <w:rsid w:val="003F060B"/>
    <w:rsid w:val="003F7D0F"/>
    <w:rsid w:val="004206DB"/>
    <w:rsid w:val="00432371"/>
    <w:rsid w:val="00471394"/>
    <w:rsid w:val="004A28D2"/>
    <w:rsid w:val="004E17BF"/>
    <w:rsid w:val="004E4A00"/>
    <w:rsid w:val="00524023"/>
    <w:rsid w:val="00552347"/>
    <w:rsid w:val="00567465"/>
    <w:rsid w:val="0057040E"/>
    <w:rsid w:val="005812ED"/>
    <w:rsid w:val="005B1527"/>
    <w:rsid w:val="005B406F"/>
    <w:rsid w:val="005D0971"/>
    <w:rsid w:val="005D77BC"/>
    <w:rsid w:val="005F61DB"/>
    <w:rsid w:val="00625976"/>
    <w:rsid w:val="00654DC0"/>
    <w:rsid w:val="00660BB0"/>
    <w:rsid w:val="00671137"/>
    <w:rsid w:val="00680CE9"/>
    <w:rsid w:val="00683996"/>
    <w:rsid w:val="00692210"/>
    <w:rsid w:val="00696D42"/>
    <w:rsid w:val="006C50BE"/>
    <w:rsid w:val="00765D14"/>
    <w:rsid w:val="00775D31"/>
    <w:rsid w:val="007801FF"/>
    <w:rsid w:val="00785941"/>
    <w:rsid w:val="007D1398"/>
    <w:rsid w:val="007F35E5"/>
    <w:rsid w:val="008023C4"/>
    <w:rsid w:val="00880C39"/>
    <w:rsid w:val="008A7F0A"/>
    <w:rsid w:val="008F44DE"/>
    <w:rsid w:val="009047B8"/>
    <w:rsid w:val="009B4D79"/>
    <w:rsid w:val="009B7F50"/>
    <w:rsid w:val="009F5670"/>
    <w:rsid w:val="009F6273"/>
    <w:rsid w:val="00A52785"/>
    <w:rsid w:val="00A717BC"/>
    <w:rsid w:val="00A97C1B"/>
    <w:rsid w:val="00AA2B05"/>
    <w:rsid w:val="00AA59CE"/>
    <w:rsid w:val="00AF2D61"/>
    <w:rsid w:val="00AF5AFD"/>
    <w:rsid w:val="00B31452"/>
    <w:rsid w:val="00B4125A"/>
    <w:rsid w:val="00B645B4"/>
    <w:rsid w:val="00B86AA0"/>
    <w:rsid w:val="00BD7F7C"/>
    <w:rsid w:val="00BE5184"/>
    <w:rsid w:val="00BE6517"/>
    <w:rsid w:val="00C11BBA"/>
    <w:rsid w:val="00C2778C"/>
    <w:rsid w:val="00C440AB"/>
    <w:rsid w:val="00CA1AE1"/>
    <w:rsid w:val="00CA4382"/>
    <w:rsid w:val="00CC206E"/>
    <w:rsid w:val="00CD72A0"/>
    <w:rsid w:val="00CE062D"/>
    <w:rsid w:val="00CF44BA"/>
    <w:rsid w:val="00D33ED6"/>
    <w:rsid w:val="00D351EB"/>
    <w:rsid w:val="00D561FA"/>
    <w:rsid w:val="00D63714"/>
    <w:rsid w:val="00D77996"/>
    <w:rsid w:val="00D81529"/>
    <w:rsid w:val="00DD3E1C"/>
    <w:rsid w:val="00E54236"/>
    <w:rsid w:val="00EA6CE5"/>
    <w:rsid w:val="00EB76C7"/>
    <w:rsid w:val="00EE1DF1"/>
    <w:rsid w:val="00EF3CF1"/>
    <w:rsid w:val="00F31158"/>
    <w:rsid w:val="00F4728A"/>
    <w:rsid w:val="00F52BF2"/>
    <w:rsid w:val="00F660AC"/>
    <w:rsid w:val="00F83AE2"/>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F1"/>
    <w:pPr>
      <w:spacing w:after="200" w:line="276" w:lineRule="auto"/>
    </w:pPr>
    <w:rPr>
      <w:rFonts w:cs="Calibri"/>
      <w:lang w:eastAsia="en-US"/>
    </w:rPr>
  </w:style>
  <w:style w:type="paragraph" w:styleId="Heading1">
    <w:name w:val="heading 1"/>
    <w:basedOn w:val="Normal"/>
    <w:next w:val="Normal"/>
    <w:link w:val="Heading1Char1"/>
    <w:uiPriority w:val="99"/>
    <w:qFormat/>
    <w:locked/>
    <w:rsid w:val="00471394"/>
    <w:pPr>
      <w:widowControl w:val="0"/>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01FF"/>
    <w:rPr>
      <w:rFonts w:ascii="Cambria" w:hAnsi="Cambria" w:cs="Cambria"/>
      <w:b/>
      <w:bCs/>
      <w:kern w:val="32"/>
      <w:sz w:val="32"/>
      <w:szCs w:val="32"/>
      <w:lang w:eastAsia="en-US"/>
    </w:rPr>
  </w:style>
  <w:style w:type="paragraph" w:customStyle="1" w:styleId="ConsPlusNormal">
    <w:name w:val="ConsPlusNormal"/>
    <w:uiPriority w:val="99"/>
    <w:rsid w:val="00FF5B0A"/>
    <w:pPr>
      <w:widowControl w:val="0"/>
      <w:autoSpaceDE w:val="0"/>
      <w:autoSpaceDN w:val="0"/>
    </w:pPr>
    <w:rPr>
      <w:rFonts w:eastAsia="Times New Roman" w:cs="Calibri"/>
    </w:rPr>
  </w:style>
  <w:style w:type="paragraph" w:customStyle="1" w:styleId="ConsPlusNonformat">
    <w:name w:val="ConsPlusNonformat"/>
    <w:uiPriority w:val="99"/>
    <w:rsid w:val="00FF5B0A"/>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FF5B0A"/>
    <w:pPr>
      <w:widowControl w:val="0"/>
      <w:autoSpaceDE w:val="0"/>
      <w:autoSpaceDN w:val="0"/>
    </w:pPr>
    <w:rPr>
      <w:rFonts w:eastAsia="Times New Roman" w:cs="Calibri"/>
      <w:b/>
      <w:bCs/>
    </w:rPr>
  </w:style>
  <w:style w:type="paragraph" w:customStyle="1" w:styleId="ConsPlusCell">
    <w:name w:val="ConsPlusCell"/>
    <w:uiPriority w:val="99"/>
    <w:rsid w:val="00FF5B0A"/>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FF5B0A"/>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FF5B0A"/>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FF5B0A"/>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FF5B0A"/>
    <w:pPr>
      <w:widowControl w:val="0"/>
      <w:autoSpaceDE w:val="0"/>
      <w:autoSpaceDN w:val="0"/>
    </w:pPr>
    <w:rPr>
      <w:rFonts w:ascii="Arial" w:eastAsia="Times New Roman" w:hAnsi="Arial" w:cs="Arial"/>
      <w:sz w:val="20"/>
      <w:szCs w:val="20"/>
    </w:rPr>
  </w:style>
  <w:style w:type="character" w:customStyle="1" w:styleId="Heading1Char1">
    <w:name w:val="Heading 1 Char1"/>
    <w:basedOn w:val="DefaultParagraphFont"/>
    <w:link w:val="Heading1"/>
    <w:uiPriority w:val="99"/>
    <w:locked/>
    <w:rsid w:val="00471394"/>
    <w:rPr>
      <w:rFonts w:ascii="Arial" w:hAnsi="Arial" w:cs="Arial"/>
      <w:b/>
      <w:bCs/>
      <w:color w:val="000080"/>
      <w:lang w:val="ru-RU" w:eastAsia="ru-RU"/>
    </w:rPr>
  </w:style>
  <w:style w:type="paragraph" w:customStyle="1" w:styleId="a">
    <w:name w:val="Знак"/>
    <w:basedOn w:val="Normal"/>
    <w:uiPriority w:val="99"/>
    <w:rsid w:val="00471394"/>
    <w:pPr>
      <w:spacing w:after="0" w:line="240" w:lineRule="auto"/>
    </w:pPr>
    <w:rPr>
      <w:rFonts w:ascii="Verdana" w:hAnsi="Verdana" w:cs="Verdana"/>
      <w:sz w:val="20"/>
      <w:szCs w:val="20"/>
      <w:lang w:val="en-US"/>
    </w:rPr>
  </w:style>
  <w:style w:type="paragraph" w:customStyle="1" w:styleId="1">
    <w:name w:val="Знак1 Знак Знак Знак Знак Знак Знак Знак Знак Знак"/>
    <w:basedOn w:val="Normal"/>
    <w:next w:val="Normal"/>
    <w:uiPriority w:val="99"/>
    <w:semiHidden/>
    <w:rsid w:val="009B7F50"/>
    <w:pPr>
      <w:spacing w:after="160" w:line="240" w:lineRule="exact"/>
    </w:pPr>
    <w:rPr>
      <w:rFonts w:ascii="Arial" w:hAnsi="Arial" w:cs="Arial"/>
      <w:sz w:val="20"/>
      <w:szCs w:val="20"/>
      <w:lang w:val="en-US"/>
    </w:rPr>
  </w:style>
  <w:style w:type="paragraph" w:styleId="BalloonText">
    <w:name w:val="Balloon Text"/>
    <w:basedOn w:val="Normal"/>
    <w:link w:val="BalloonTextChar"/>
    <w:uiPriority w:val="99"/>
    <w:semiHidden/>
    <w:rsid w:val="005F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1DB"/>
    <w:rPr>
      <w:rFonts w:ascii="Tahoma" w:hAnsi="Tahoma" w:cs="Tahoma"/>
      <w:sz w:val="16"/>
      <w:szCs w:val="16"/>
      <w:lang w:eastAsia="en-US"/>
    </w:rPr>
  </w:style>
  <w:style w:type="paragraph" w:styleId="Header">
    <w:name w:val="header"/>
    <w:basedOn w:val="Normal"/>
    <w:link w:val="HeaderChar"/>
    <w:uiPriority w:val="99"/>
    <w:rsid w:val="00F52BF2"/>
    <w:pPr>
      <w:tabs>
        <w:tab w:val="center" w:pos="4677"/>
        <w:tab w:val="right" w:pos="9355"/>
      </w:tabs>
      <w:spacing w:after="0" w:line="240" w:lineRule="auto"/>
    </w:pPr>
    <w:rPr>
      <w:rFonts w:cs="Times New Roman"/>
    </w:rPr>
  </w:style>
  <w:style w:type="character" w:customStyle="1" w:styleId="HeaderChar">
    <w:name w:val="Header Char"/>
    <w:basedOn w:val="DefaultParagraphFont"/>
    <w:link w:val="Header"/>
    <w:uiPriority w:val="99"/>
    <w:locked/>
    <w:rsid w:val="00F52BF2"/>
    <w:rPr>
      <w:rFonts w:cs="Times New Roman"/>
      <w:lang w:eastAsia="en-US"/>
    </w:rPr>
  </w:style>
  <w:style w:type="paragraph" w:styleId="Footer">
    <w:name w:val="footer"/>
    <w:basedOn w:val="Normal"/>
    <w:link w:val="FooterChar"/>
    <w:uiPriority w:val="99"/>
    <w:rsid w:val="00F52BF2"/>
    <w:pPr>
      <w:tabs>
        <w:tab w:val="center" w:pos="4677"/>
        <w:tab w:val="right" w:pos="9355"/>
      </w:tabs>
      <w:spacing w:after="0" w:line="240" w:lineRule="auto"/>
    </w:pPr>
    <w:rPr>
      <w:rFonts w:cs="Times New Roman"/>
    </w:rPr>
  </w:style>
  <w:style w:type="character" w:customStyle="1" w:styleId="FooterChar">
    <w:name w:val="Footer Char"/>
    <w:basedOn w:val="DefaultParagraphFont"/>
    <w:link w:val="Footer"/>
    <w:uiPriority w:val="99"/>
    <w:locked/>
    <w:rsid w:val="00F52BF2"/>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F85C30AEE91E5266A1462C87DCCFE1E54B1C5B7C0A3F06704C7C791DB67D1643EC60E688A658C68DE97F019C5D7EF243A714245E41038DB4b0I" TargetMode="External"/><Relationship Id="rId13" Type="http://schemas.openxmlformats.org/officeDocument/2006/relationships/hyperlink" Target="consultantplus://offline/ref=DCF85C30AEE91E5266A1462C87DCCFE1E54B1C5B7C0A3F06704C7C791DB67D1643EC60E688A65DC981E97F019C5D7EF243A714245E41038DB4b0I" TargetMode="External"/><Relationship Id="rId18" Type="http://schemas.openxmlformats.org/officeDocument/2006/relationships/hyperlink" Target="consultantplus://offline/ref=DCF85C30AEE91E5266A1462C87DCCFE1E54B1C5B7C0A3F06704C7C791DB67D1643EC60E688A65EC384E97F019C5D7EF243A714245E41038DB4b0I" TargetMode="External"/><Relationship Id="rId3" Type="http://schemas.openxmlformats.org/officeDocument/2006/relationships/webSettings" Target="webSettings.xml"/><Relationship Id="rId21" Type="http://schemas.openxmlformats.org/officeDocument/2006/relationships/hyperlink" Target="consultantplus://offline/ref=DCF85C30AEE91E5266A1462C87DCCFE1E54B1C5B7C0A3F06704C7C791DB67D1643EC60E688A650C584E97F019C5D7EF243A714245E41038DB4b0I" TargetMode="External"/><Relationship Id="rId7" Type="http://schemas.openxmlformats.org/officeDocument/2006/relationships/hyperlink" Target="consultantplus://offline/ref=DCF85C30AEE91E5266A1462C87DCCFE1E5491B567D093F06704C7C791DB67D1643EC60E688A659C380E97F019C5D7EF243A714245E41038DB4b0I" TargetMode="External"/><Relationship Id="rId12" Type="http://schemas.openxmlformats.org/officeDocument/2006/relationships/hyperlink" Target="consultantplus://offline/ref=DCF85C30AEE91E5266A1462C87DCCFE1E5491A5772043F06704C7C791DB67D1643EC60E189A55BCAD0B36F05D50A70EE41BB0B244041B0b1I" TargetMode="External"/><Relationship Id="rId17" Type="http://schemas.openxmlformats.org/officeDocument/2006/relationships/hyperlink" Target="consultantplus://offline/ref=DCF85C30AEE91E5266A1462C87DCCFE1E54B1C5B7C0A3F06704C7C791DB67D1643EC60E688A65FC48DE97F019C5D7EF243A714245E41038DB4b0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CF85C30AEE91E5266A1462C87DCCFE1E54B1C5B7C0A3F06704C7C791DB67D1643EC60E688A659C082E97F019C5D7EF243A714245E41038DB4b0I" TargetMode="External"/><Relationship Id="rId20" Type="http://schemas.openxmlformats.org/officeDocument/2006/relationships/hyperlink" Target="consultantplus://offline/ref=DCF85C30AEE91E5266A1462C87DCCFE1E54B1C5B7C0A3F06704C7C791DB67D1643EC60E688A65CC886E97F019C5D7EF243A714245E41038DB4b0I" TargetMode="External"/><Relationship Id="rId1" Type="http://schemas.openxmlformats.org/officeDocument/2006/relationships/styles" Target="styles.xml"/><Relationship Id="rId6" Type="http://schemas.openxmlformats.org/officeDocument/2006/relationships/hyperlink" Target="consultantplus://offline/ref=DCF85C30AEE91E5266A1462C87DCCFE1E54B1C5B7C0A3F06704C7C791DB67D1643EC60E688A65BC882E97F019C5D7EF243A714245E41038DB4b0I" TargetMode="External"/><Relationship Id="rId11" Type="http://schemas.openxmlformats.org/officeDocument/2006/relationships/hyperlink" Target="consultantplus://offline/ref=DCF85C30AEE91E5266A1462C87DCCFE1E54B1C5B7C0A3F06704C7C791DB67D1643EC60E688A650C68CE97F019C5D7EF243A714245E41038DB4b0I" TargetMode="External"/><Relationship Id="rId24" Type="http://schemas.openxmlformats.org/officeDocument/2006/relationships/fontTable" Target="fontTable.xml"/><Relationship Id="rId5" Type="http://schemas.openxmlformats.org/officeDocument/2006/relationships/hyperlink" Target="consultantplus://offline/ref=DCF85C30AEE91E5266A1462C87DCCFE1E54B1C5B7C0A3F06704C7C791DB67D1643EC60E688A658C68DE97F019C5D7EF243A714245E41038DB4b0I" TargetMode="External"/><Relationship Id="rId15" Type="http://schemas.openxmlformats.org/officeDocument/2006/relationships/hyperlink" Target="consultantplus://offline/ref=DCF85C30AEE91E5266A1462C87DCCFE1E54B1C5B7C0A3F06704C7C791DB67D1643EC60E688A759C387E97F019C5D7EF243A714245E41038DB4b0I" TargetMode="External"/><Relationship Id="rId23" Type="http://schemas.openxmlformats.org/officeDocument/2006/relationships/hyperlink" Target="consultantplus://offline/ref=DCF85C30AEE91E5266A1462C87DCCFE1E54B1C5B7C0A3F06704C7C791DB67D1643EC60E688A651C983E97F019C5D7EF243A714245E41038DB4b0I" TargetMode="External"/><Relationship Id="rId10" Type="http://schemas.openxmlformats.org/officeDocument/2006/relationships/hyperlink" Target="consultantplus://offline/ref=DCF85C30AEE91E5266A1462C87DCCFE1E5491A5772043F06704C7C791DB67D1643EC60E18FA15CCAD0B36F05D50A70EE41BB0B244041B0b1I" TargetMode="External"/><Relationship Id="rId19" Type="http://schemas.openxmlformats.org/officeDocument/2006/relationships/hyperlink" Target="consultantplus://offline/ref=DCF85C30AEE91E5266A1462C87DCCFE1E54B1C5B7C0A3F06704C7C791DB67D1643EC60E688A65EC68DE97F019C5D7EF243A714245E41038DB4b0I" TargetMode="External"/><Relationship Id="rId4" Type="http://schemas.openxmlformats.org/officeDocument/2006/relationships/hyperlink" Target="consultantplus://offline/ref=8DECB31281443523EA2F87C12FD6AD603048002E6C39D01A208A08A23EEA4D0DF4D1988950ECa4U5F" TargetMode="External"/><Relationship Id="rId9" Type="http://schemas.openxmlformats.org/officeDocument/2006/relationships/hyperlink" Target="consultantplus://offline/ref=DCF85C30AEE91E5266A1462C87DCCFE1E54A18597D0C3F06704C7C791DB67D1643EC60E688A659C084E97F019C5D7EF243A714245E41038DB4b0I" TargetMode="External"/><Relationship Id="rId14" Type="http://schemas.openxmlformats.org/officeDocument/2006/relationships/hyperlink" Target="consultantplus://offline/ref=DCF85C30AEE91E5266A1462C87DCCFE1E54B1C5B7C0A3F06704C7C791DB67D1643EC60E688A65BC882E97F019C5D7EF243A714245E41038DB4b0I" TargetMode="External"/><Relationship Id="rId22" Type="http://schemas.openxmlformats.org/officeDocument/2006/relationships/hyperlink" Target="consultantplus://offline/ref=DCF85C30AEE91E5266A1462C87DCCFE1E54B1C5B7C0A3F06704C7C791DB67D1643EC60E688A651C280E97F019C5D7EF243A714245E41038DB4b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27</Pages>
  <Words>10188</Words>
  <Characters>-32766</Characters>
  <Application>Microsoft Office Outlook</Application>
  <DocSecurity>0</DocSecurity>
  <Lines>0</Lines>
  <Paragraphs>0</Paragraphs>
  <ScaleCrop>false</ScaleCrop>
  <Company>УФК по Республике Млодовия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Финогеева Алла Борисовна</dc:creator>
  <cp:keywords/>
  <dc:description/>
  <cp:lastModifiedBy>1</cp:lastModifiedBy>
  <cp:revision>27</cp:revision>
  <cp:lastPrinted>2023-01-10T12:59:00Z</cp:lastPrinted>
  <dcterms:created xsi:type="dcterms:W3CDTF">2018-09-04T11:19:00Z</dcterms:created>
  <dcterms:modified xsi:type="dcterms:W3CDTF">2023-01-10T13:00:00Z</dcterms:modified>
</cp:coreProperties>
</file>